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2A6F" w14:textId="5D90F194" w:rsidR="00ED2561" w:rsidRPr="00ED2561" w:rsidRDefault="00ED2561" w:rsidP="00ED2561">
      <w:pPr>
        <w:spacing w:after="43" w:line="283" w:lineRule="auto"/>
        <w:ind w:left="0" w:firstLine="0"/>
        <w:jc w:val="center"/>
        <w:rPr>
          <w:rFonts w:asciiTheme="minorHAnsi" w:hAnsiTheme="minorHAnsi" w:cstheme="minorHAnsi"/>
          <w:b/>
          <w:sz w:val="33"/>
        </w:rPr>
      </w:pPr>
      <w:r w:rsidRPr="00ED2561">
        <w:rPr>
          <w:rFonts w:asciiTheme="minorHAnsi" w:hAnsiTheme="minorHAnsi" w:cstheme="minorHAnsi"/>
          <w:noProof/>
        </w:rPr>
        <w:drawing>
          <wp:inline distT="0" distB="0" distL="0" distR="0" wp14:anchorId="1C9095A8" wp14:editId="4F7B9446">
            <wp:extent cx="1563461" cy="533330"/>
            <wp:effectExtent l="0" t="0" r="0" b="63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66656" cy="534420"/>
                    </a:xfrm>
                    <a:prstGeom prst="rect">
                      <a:avLst/>
                    </a:prstGeom>
                  </pic:spPr>
                </pic:pic>
              </a:graphicData>
            </a:graphic>
          </wp:inline>
        </w:drawing>
      </w:r>
    </w:p>
    <w:p w14:paraId="3A2CA3B4" w14:textId="1D1C24C6" w:rsidR="00ED2561" w:rsidRPr="00ED2561" w:rsidRDefault="00ED2561" w:rsidP="00ED2561">
      <w:pPr>
        <w:spacing w:after="43" w:line="283" w:lineRule="auto"/>
        <w:ind w:left="0" w:firstLine="0"/>
        <w:jc w:val="center"/>
        <w:rPr>
          <w:rFonts w:asciiTheme="minorHAnsi" w:hAnsiTheme="minorHAnsi" w:cstheme="minorHAnsi"/>
          <w:b/>
          <w:sz w:val="33"/>
        </w:rPr>
      </w:pPr>
      <w:r w:rsidRPr="00ED2561">
        <w:rPr>
          <w:rFonts w:asciiTheme="minorHAnsi" w:hAnsiTheme="minorHAnsi" w:cstheme="minorHAnsi"/>
          <w:b/>
          <w:sz w:val="33"/>
        </w:rPr>
        <w:t>Privacy Notice</w:t>
      </w:r>
    </w:p>
    <w:p w14:paraId="7AC10C7C" w14:textId="77777777" w:rsidR="00ED2561" w:rsidRPr="00E95D87" w:rsidRDefault="00ED2561">
      <w:pPr>
        <w:spacing w:after="43" w:line="283" w:lineRule="auto"/>
        <w:ind w:left="0" w:firstLine="0"/>
        <w:rPr>
          <w:rFonts w:asciiTheme="minorHAnsi" w:hAnsiTheme="minorHAnsi" w:cstheme="minorHAnsi"/>
          <w:b/>
          <w:sz w:val="24"/>
          <w:szCs w:val="24"/>
        </w:rPr>
      </w:pPr>
    </w:p>
    <w:p w14:paraId="38586578" w14:textId="4567ABC5" w:rsidR="00CC0591" w:rsidRDefault="00ED2561">
      <w:pPr>
        <w:spacing w:after="43" w:line="283" w:lineRule="auto"/>
        <w:ind w:left="0" w:firstLine="0"/>
        <w:rPr>
          <w:rFonts w:asciiTheme="minorHAnsi" w:hAnsiTheme="minorHAnsi" w:cstheme="minorHAnsi"/>
          <w:sz w:val="28"/>
          <w:szCs w:val="28"/>
        </w:rPr>
      </w:pPr>
      <w:r w:rsidRPr="00ED2561">
        <w:rPr>
          <w:rFonts w:asciiTheme="minorHAnsi" w:hAnsiTheme="minorHAnsi" w:cstheme="minorHAnsi"/>
          <w:b/>
          <w:sz w:val="28"/>
          <w:szCs w:val="28"/>
        </w:rPr>
        <w:t>City College Peterborough is committed to protecting your privacy</w:t>
      </w:r>
      <w:r>
        <w:rPr>
          <w:rFonts w:asciiTheme="minorHAnsi" w:hAnsiTheme="minorHAnsi" w:cstheme="minorHAnsi"/>
          <w:b/>
          <w:sz w:val="28"/>
          <w:szCs w:val="28"/>
        </w:rPr>
        <w:t>.</w:t>
      </w:r>
      <w:r w:rsidRPr="00ED2561">
        <w:rPr>
          <w:rFonts w:asciiTheme="minorHAnsi" w:hAnsiTheme="minorHAnsi" w:cstheme="minorHAnsi"/>
          <w:sz w:val="28"/>
          <w:szCs w:val="28"/>
        </w:rPr>
        <w:t xml:space="preserve"> </w:t>
      </w:r>
    </w:p>
    <w:p w14:paraId="5DC636A6" w14:textId="77777777" w:rsidR="004419E5" w:rsidRPr="00E95D87" w:rsidRDefault="004419E5">
      <w:pPr>
        <w:spacing w:after="43" w:line="283" w:lineRule="auto"/>
        <w:ind w:left="0" w:firstLine="0"/>
        <w:rPr>
          <w:rFonts w:asciiTheme="minorHAnsi" w:hAnsiTheme="minorHAnsi" w:cstheme="minorHAnsi"/>
          <w:szCs w:val="20"/>
        </w:rPr>
      </w:pPr>
    </w:p>
    <w:p w14:paraId="323978CC" w14:textId="77777777" w:rsidR="00CC0591" w:rsidRPr="00ED2561" w:rsidRDefault="00ED2561" w:rsidP="004419E5">
      <w:pPr>
        <w:spacing w:after="0" w:line="250" w:lineRule="auto"/>
        <w:ind w:left="11" w:hanging="11"/>
        <w:rPr>
          <w:rFonts w:asciiTheme="minorHAnsi" w:hAnsiTheme="minorHAnsi" w:cstheme="minorHAnsi"/>
          <w:sz w:val="22"/>
        </w:rPr>
      </w:pPr>
      <w:r w:rsidRPr="00ED2561">
        <w:rPr>
          <w:rFonts w:asciiTheme="minorHAnsi" w:hAnsiTheme="minorHAnsi" w:cstheme="minorHAnsi"/>
          <w:sz w:val="22"/>
        </w:rPr>
        <w:t xml:space="preserve">This Privacy Notice is written to comply with the Data Protection Act 2018 and other related legislation. </w:t>
      </w:r>
    </w:p>
    <w:p w14:paraId="61DBF988" w14:textId="77777777" w:rsidR="00CC0591" w:rsidRPr="00ED2561" w:rsidRDefault="00ED2561" w:rsidP="004419E5">
      <w:pPr>
        <w:spacing w:after="211" w:line="250" w:lineRule="auto"/>
        <w:rPr>
          <w:rFonts w:asciiTheme="minorHAnsi" w:hAnsiTheme="minorHAnsi" w:cstheme="minorHAnsi"/>
          <w:sz w:val="22"/>
        </w:rPr>
      </w:pPr>
      <w:r w:rsidRPr="00ED2561">
        <w:rPr>
          <w:rFonts w:asciiTheme="minorHAnsi" w:hAnsiTheme="minorHAnsi" w:cstheme="minorHAnsi"/>
          <w:sz w:val="22"/>
        </w:rPr>
        <w:t xml:space="preserve">This brings the way we hold, process and use your data up to date </w:t>
      </w:r>
      <w:proofErr w:type="gramStart"/>
      <w:r w:rsidRPr="00ED2561">
        <w:rPr>
          <w:rFonts w:asciiTheme="minorHAnsi" w:hAnsiTheme="minorHAnsi" w:cstheme="minorHAnsi"/>
          <w:sz w:val="22"/>
        </w:rPr>
        <w:t>taking into account</w:t>
      </w:r>
      <w:proofErr w:type="gramEnd"/>
      <w:r w:rsidRPr="00ED2561">
        <w:rPr>
          <w:rFonts w:asciiTheme="minorHAnsi" w:hAnsiTheme="minorHAnsi" w:cstheme="minorHAnsi"/>
          <w:sz w:val="22"/>
        </w:rPr>
        <w:t xml:space="preserve"> advances in technology. </w:t>
      </w:r>
    </w:p>
    <w:p w14:paraId="4F00C4ED" w14:textId="77777777" w:rsidR="00CC0591" w:rsidRPr="00ED2561" w:rsidRDefault="00ED2561" w:rsidP="004419E5">
      <w:pPr>
        <w:spacing w:after="0" w:line="250" w:lineRule="auto"/>
        <w:ind w:left="11" w:hanging="11"/>
        <w:rPr>
          <w:rFonts w:asciiTheme="minorHAnsi" w:hAnsiTheme="minorHAnsi" w:cstheme="minorHAnsi"/>
          <w:sz w:val="22"/>
        </w:rPr>
      </w:pPr>
      <w:r w:rsidRPr="00ED2561">
        <w:rPr>
          <w:rFonts w:asciiTheme="minorHAnsi" w:hAnsiTheme="minorHAnsi" w:cstheme="minorHAnsi"/>
          <w:sz w:val="22"/>
        </w:rPr>
        <w:t xml:space="preserve">Please read this privacy statement carefully to understand how City College Peterborough will collect, use, manage, protect and share your personal data, as we understand that this is important to you. </w:t>
      </w:r>
    </w:p>
    <w:p w14:paraId="6B8F8EDD" w14:textId="2EF295C4" w:rsidR="00CC0591" w:rsidRPr="00ED2561" w:rsidRDefault="00ED2561" w:rsidP="00CD1F77">
      <w:pPr>
        <w:spacing w:after="211" w:line="250" w:lineRule="auto"/>
        <w:ind w:left="11" w:hanging="11"/>
        <w:rPr>
          <w:rFonts w:asciiTheme="minorHAnsi" w:hAnsiTheme="minorHAnsi" w:cstheme="minorHAnsi"/>
          <w:sz w:val="22"/>
        </w:rPr>
      </w:pPr>
      <w:r w:rsidRPr="00ED2561">
        <w:rPr>
          <w:rFonts w:asciiTheme="minorHAnsi" w:hAnsiTheme="minorHAnsi" w:cstheme="minorHAnsi"/>
          <w:sz w:val="22"/>
        </w:rPr>
        <w:t xml:space="preserve">We have a </w:t>
      </w:r>
      <w:r w:rsidRPr="00ED2561">
        <w:rPr>
          <w:rFonts w:asciiTheme="minorHAnsi" w:hAnsiTheme="minorHAnsi" w:cstheme="minorHAnsi"/>
          <w:b/>
          <w:sz w:val="22"/>
        </w:rPr>
        <w:t>legitimate interest</w:t>
      </w:r>
      <w:r w:rsidRPr="00ED2561">
        <w:rPr>
          <w:rFonts w:asciiTheme="minorHAnsi" w:hAnsiTheme="minorHAnsi" w:cstheme="minorHAnsi"/>
          <w:sz w:val="22"/>
        </w:rPr>
        <w:t xml:space="preserve"> to collect your data, as we need this to be able to process your details and this will only be stored for as long as necessary. This length of time will vary, depending on the reason that we have collected it, in cases of Health and Safety, this could be permanently. </w:t>
      </w:r>
    </w:p>
    <w:p w14:paraId="7D689B29" w14:textId="77777777" w:rsidR="00CC0591" w:rsidRPr="00ED2561" w:rsidRDefault="00ED2561">
      <w:pPr>
        <w:spacing w:after="283"/>
        <w:rPr>
          <w:rFonts w:asciiTheme="minorHAnsi" w:hAnsiTheme="minorHAnsi" w:cstheme="minorHAnsi"/>
          <w:sz w:val="22"/>
        </w:rPr>
      </w:pPr>
      <w:r w:rsidRPr="00ED2561">
        <w:rPr>
          <w:rFonts w:asciiTheme="minorHAnsi" w:hAnsiTheme="minorHAnsi" w:cstheme="minorHAnsi"/>
          <w:sz w:val="22"/>
        </w:rPr>
        <w:t xml:space="preserve">Our legitimate interests are as follows: </w:t>
      </w:r>
    </w:p>
    <w:p w14:paraId="31155CDF" w14:textId="77777777" w:rsidR="00CC0591" w:rsidRPr="00ED2561" w:rsidRDefault="00ED2561">
      <w:pPr>
        <w:numPr>
          <w:ilvl w:val="0"/>
          <w:numId w:val="1"/>
        </w:numPr>
        <w:ind w:hanging="360"/>
        <w:rPr>
          <w:rFonts w:asciiTheme="minorHAnsi" w:hAnsiTheme="minorHAnsi" w:cstheme="minorHAnsi"/>
          <w:sz w:val="22"/>
        </w:rPr>
      </w:pPr>
      <w:r w:rsidRPr="00ED2561">
        <w:rPr>
          <w:rFonts w:asciiTheme="minorHAnsi" w:hAnsiTheme="minorHAnsi" w:cstheme="minorHAnsi"/>
          <w:sz w:val="22"/>
        </w:rPr>
        <w:t xml:space="preserve">selling and supplying goods and services to our customers </w:t>
      </w:r>
    </w:p>
    <w:p w14:paraId="1B989CEC" w14:textId="77777777" w:rsidR="00CC0591" w:rsidRPr="00ED2561" w:rsidRDefault="00ED2561">
      <w:pPr>
        <w:numPr>
          <w:ilvl w:val="0"/>
          <w:numId w:val="1"/>
        </w:numPr>
        <w:ind w:hanging="360"/>
        <w:rPr>
          <w:rFonts w:asciiTheme="minorHAnsi" w:hAnsiTheme="minorHAnsi" w:cstheme="minorHAnsi"/>
          <w:sz w:val="22"/>
        </w:rPr>
      </w:pPr>
      <w:r w:rsidRPr="00ED2561">
        <w:rPr>
          <w:rFonts w:asciiTheme="minorHAnsi" w:hAnsiTheme="minorHAnsi" w:cstheme="minorHAnsi"/>
          <w:sz w:val="22"/>
        </w:rPr>
        <w:t xml:space="preserve">protecting customers, employees and other individuals and maintaining their safety, health and welfare </w:t>
      </w:r>
    </w:p>
    <w:p w14:paraId="48C8CF45" w14:textId="77777777" w:rsidR="00CC0591" w:rsidRPr="00ED2561" w:rsidRDefault="00ED2561">
      <w:pPr>
        <w:numPr>
          <w:ilvl w:val="0"/>
          <w:numId w:val="1"/>
        </w:numPr>
        <w:ind w:hanging="360"/>
        <w:rPr>
          <w:rFonts w:asciiTheme="minorHAnsi" w:hAnsiTheme="minorHAnsi" w:cstheme="minorHAnsi"/>
          <w:sz w:val="22"/>
        </w:rPr>
      </w:pPr>
      <w:r w:rsidRPr="00ED2561">
        <w:rPr>
          <w:rFonts w:asciiTheme="minorHAnsi" w:hAnsiTheme="minorHAnsi" w:cstheme="minorHAnsi"/>
          <w:sz w:val="22"/>
        </w:rPr>
        <w:t xml:space="preserve">promoting, marketing and advertising our products and services </w:t>
      </w:r>
    </w:p>
    <w:p w14:paraId="5AC4531F" w14:textId="77777777" w:rsidR="00CC0591" w:rsidRPr="00ED2561" w:rsidRDefault="00ED2561">
      <w:pPr>
        <w:numPr>
          <w:ilvl w:val="0"/>
          <w:numId w:val="1"/>
        </w:numPr>
        <w:ind w:hanging="360"/>
        <w:rPr>
          <w:rFonts w:asciiTheme="minorHAnsi" w:hAnsiTheme="minorHAnsi" w:cstheme="minorHAnsi"/>
          <w:sz w:val="22"/>
        </w:rPr>
      </w:pPr>
      <w:r w:rsidRPr="00ED2561">
        <w:rPr>
          <w:rFonts w:asciiTheme="minorHAnsi" w:hAnsiTheme="minorHAnsi" w:cstheme="minorHAnsi"/>
          <w:sz w:val="22"/>
        </w:rPr>
        <w:t xml:space="preserve">complying with our legal and regulatory obligations </w:t>
      </w:r>
    </w:p>
    <w:p w14:paraId="38B5A9EC" w14:textId="77777777" w:rsidR="00CC0591" w:rsidRPr="00ED2561" w:rsidRDefault="00ED2561">
      <w:pPr>
        <w:numPr>
          <w:ilvl w:val="0"/>
          <w:numId w:val="1"/>
        </w:numPr>
        <w:ind w:hanging="360"/>
        <w:rPr>
          <w:rFonts w:asciiTheme="minorHAnsi" w:hAnsiTheme="minorHAnsi" w:cstheme="minorHAnsi"/>
          <w:sz w:val="22"/>
        </w:rPr>
      </w:pPr>
      <w:r w:rsidRPr="00ED2561">
        <w:rPr>
          <w:rFonts w:asciiTheme="minorHAnsi" w:hAnsiTheme="minorHAnsi" w:cstheme="minorHAnsi"/>
          <w:sz w:val="22"/>
        </w:rPr>
        <w:t xml:space="preserve">preventing, investigating and detecting crime, fraud or anti-social behaviour, including working with law enforcement agencies </w:t>
      </w:r>
    </w:p>
    <w:p w14:paraId="2C449E86" w14:textId="77777777" w:rsidR="00CC0591" w:rsidRPr="00ED2561" w:rsidRDefault="00ED2561">
      <w:pPr>
        <w:numPr>
          <w:ilvl w:val="0"/>
          <w:numId w:val="1"/>
        </w:numPr>
        <w:ind w:hanging="360"/>
        <w:rPr>
          <w:rFonts w:asciiTheme="minorHAnsi" w:hAnsiTheme="minorHAnsi" w:cstheme="minorHAnsi"/>
          <w:sz w:val="22"/>
        </w:rPr>
      </w:pPr>
      <w:r w:rsidRPr="00ED2561">
        <w:rPr>
          <w:rFonts w:asciiTheme="minorHAnsi" w:hAnsiTheme="minorHAnsi" w:cstheme="minorHAnsi"/>
          <w:sz w:val="22"/>
        </w:rPr>
        <w:t xml:space="preserve">handling customer contacts, queries, complaints or disputes </w:t>
      </w:r>
    </w:p>
    <w:p w14:paraId="5F8241B6" w14:textId="77777777" w:rsidR="00CC0591" w:rsidRPr="00ED2561" w:rsidRDefault="00ED2561">
      <w:pPr>
        <w:numPr>
          <w:ilvl w:val="0"/>
          <w:numId w:val="1"/>
        </w:numPr>
        <w:ind w:hanging="360"/>
        <w:rPr>
          <w:rFonts w:asciiTheme="minorHAnsi" w:hAnsiTheme="minorHAnsi" w:cstheme="minorHAnsi"/>
          <w:sz w:val="22"/>
        </w:rPr>
      </w:pPr>
      <w:r w:rsidRPr="00ED2561">
        <w:rPr>
          <w:rFonts w:asciiTheme="minorHAnsi" w:hAnsiTheme="minorHAnsi" w:cstheme="minorHAnsi"/>
          <w:sz w:val="22"/>
        </w:rPr>
        <w:t xml:space="preserve">effectively handling any legal claims or regulatory enforcement actions taken against CCP </w:t>
      </w:r>
    </w:p>
    <w:p w14:paraId="231FC473" w14:textId="77777777" w:rsidR="00CC0591" w:rsidRPr="00ED2561" w:rsidRDefault="00ED2561">
      <w:pPr>
        <w:numPr>
          <w:ilvl w:val="0"/>
          <w:numId w:val="1"/>
        </w:numPr>
        <w:spacing w:after="356"/>
        <w:ind w:hanging="360"/>
        <w:rPr>
          <w:rFonts w:asciiTheme="minorHAnsi" w:hAnsiTheme="minorHAnsi" w:cstheme="minorHAnsi"/>
          <w:sz w:val="22"/>
        </w:rPr>
      </w:pPr>
      <w:r w:rsidRPr="00ED2561">
        <w:rPr>
          <w:rFonts w:asciiTheme="minorHAnsi" w:hAnsiTheme="minorHAnsi" w:cstheme="minorHAnsi"/>
          <w:sz w:val="22"/>
        </w:rPr>
        <w:t xml:space="preserve">fulfilling our duties to our customers, colleagues and other stakeholders. </w:t>
      </w:r>
    </w:p>
    <w:p w14:paraId="14C047BF" w14:textId="77777777" w:rsidR="00CC0591" w:rsidRPr="00ED2561" w:rsidRDefault="00ED2561">
      <w:pPr>
        <w:pStyle w:val="Heading1"/>
        <w:ind w:left="-5"/>
        <w:rPr>
          <w:rFonts w:asciiTheme="minorHAnsi" w:hAnsiTheme="minorHAnsi" w:cstheme="minorHAnsi"/>
        </w:rPr>
      </w:pPr>
      <w:r w:rsidRPr="00ED2561">
        <w:rPr>
          <w:rFonts w:asciiTheme="minorHAnsi" w:hAnsiTheme="minorHAnsi" w:cstheme="minorHAnsi"/>
        </w:rPr>
        <w:t xml:space="preserve">How we collect and store data </w:t>
      </w:r>
    </w:p>
    <w:p w14:paraId="2F8D274E" w14:textId="77777777" w:rsidR="00CC0591" w:rsidRPr="00ED2561" w:rsidRDefault="00ED2561">
      <w:pPr>
        <w:spacing w:after="284"/>
        <w:rPr>
          <w:rFonts w:asciiTheme="minorHAnsi" w:hAnsiTheme="minorHAnsi" w:cstheme="minorHAnsi"/>
          <w:sz w:val="22"/>
        </w:rPr>
      </w:pPr>
      <w:r w:rsidRPr="00ED2561">
        <w:rPr>
          <w:rFonts w:asciiTheme="minorHAnsi" w:hAnsiTheme="minorHAnsi" w:cstheme="minorHAnsi"/>
          <w:sz w:val="22"/>
        </w:rPr>
        <w:t xml:space="preserve">We collect data about you in several ways: – </w:t>
      </w:r>
    </w:p>
    <w:p w14:paraId="5529A8A9" w14:textId="77777777" w:rsidR="00CC0591" w:rsidRPr="00ED2561" w:rsidRDefault="00ED2561">
      <w:pPr>
        <w:numPr>
          <w:ilvl w:val="0"/>
          <w:numId w:val="2"/>
        </w:numPr>
        <w:ind w:hanging="360"/>
        <w:rPr>
          <w:rFonts w:asciiTheme="minorHAnsi" w:hAnsiTheme="minorHAnsi" w:cstheme="minorHAnsi"/>
          <w:sz w:val="22"/>
        </w:rPr>
      </w:pPr>
      <w:r w:rsidRPr="00ED2561">
        <w:rPr>
          <w:rFonts w:asciiTheme="minorHAnsi" w:hAnsiTheme="minorHAnsi" w:cstheme="minorHAnsi"/>
          <w:sz w:val="22"/>
        </w:rPr>
        <w:t xml:space="preserve">When you express interest about our courses or services </w:t>
      </w:r>
    </w:p>
    <w:p w14:paraId="3A38469E" w14:textId="77777777" w:rsidR="00CC0591" w:rsidRPr="00ED2561" w:rsidRDefault="00ED2561">
      <w:pPr>
        <w:numPr>
          <w:ilvl w:val="0"/>
          <w:numId w:val="2"/>
        </w:numPr>
        <w:ind w:hanging="360"/>
        <w:rPr>
          <w:rFonts w:asciiTheme="minorHAnsi" w:hAnsiTheme="minorHAnsi" w:cstheme="minorHAnsi"/>
          <w:sz w:val="22"/>
        </w:rPr>
      </w:pPr>
      <w:r w:rsidRPr="00ED2561">
        <w:rPr>
          <w:rFonts w:asciiTheme="minorHAnsi" w:hAnsiTheme="minorHAnsi" w:cstheme="minorHAnsi"/>
          <w:sz w:val="22"/>
        </w:rPr>
        <w:t xml:space="preserve">When you enrol on a course or are referred to Day Opportunities </w:t>
      </w:r>
    </w:p>
    <w:p w14:paraId="1BF9F278" w14:textId="77777777" w:rsidR="00CC0591" w:rsidRPr="00ED2561" w:rsidRDefault="00ED2561">
      <w:pPr>
        <w:numPr>
          <w:ilvl w:val="0"/>
          <w:numId w:val="2"/>
        </w:numPr>
        <w:ind w:hanging="360"/>
        <w:rPr>
          <w:rFonts w:asciiTheme="minorHAnsi" w:hAnsiTheme="minorHAnsi" w:cstheme="minorHAnsi"/>
          <w:sz w:val="22"/>
        </w:rPr>
      </w:pPr>
      <w:r w:rsidRPr="00ED2561">
        <w:rPr>
          <w:rFonts w:asciiTheme="minorHAnsi" w:hAnsiTheme="minorHAnsi" w:cstheme="minorHAnsi"/>
          <w:sz w:val="22"/>
        </w:rPr>
        <w:t xml:space="preserve">We will gain information from your employer if they are funding your course </w:t>
      </w:r>
    </w:p>
    <w:p w14:paraId="5ED79B9E" w14:textId="77777777" w:rsidR="00CC0591" w:rsidRPr="00ED2561" w:rsidRDefault="00ED2561">
      <w:pPr>
        <w:numPr>
          <w:ilvl w:val="0"/>
          <w:numId w:val="2"/>
        </w:numPr>
        <w:ind w:hanging="360"/>
        <w:rPr>
          <w:rFonts w:asciiTheme="minorHAnsi" w:hAnsiTheme="minorHAnsi" w:cstheme="minorHAnsi"/>
          <w:sz w:val="22"/>
        </w:rPr>
      </w:pPr>
      <w:r w:rsidRPr="00ED2561">
        <w:rPr>
          <w:rFonts w:asciiTheme="minorHAnsi" w:hAnsiTheme="minorHAnsi" w:cstheme="minorHAnsi"/>
          <w:sz w:val="22"/>
        </w:rPr>
        <w:t xml:space="preserve">When you communicate with us via our website / by telephone / email when you enrol online or when you raise concerns or make enquiries </w:t>
      </w:r>
    </w:p>
    <w:p w14:paraId="1079D4D1" w14:textId="77777777" w:rsidR="00CC0591" w:rsidRPr="00ED2561" w:rsidRDefault="00ED2561">
      <w:pPr>
        <w:numPr>
          <w:ilvl w:val="0"/>
          <w:numId w:val="2"/>
        </w:numPr>
        <w:ind w:hanging="360"/>
        <w:rPr>
          <w:rFonts w:asciiTheme="minorHAnsi" w:hAnsiTheme="minorHAnsi" w:cstheme="minorHAnsi"/>
          <w:sz w:val="22"/>
        </w:rPr>
      </w:pPr>
      <w:r w:rsidRPr="00ED2561">
        <w:rPr>
          <w:rFonts w:asciiTheme="minorHAnsi" w:hAnsiTheme="minorHAnsi" w:cstheme="minorHAnsi"/>
          <w:sz w:val="22"/>
        </w:rPr>
        <w:t xml:space="preserve">When consent is given for marketing purposes </w:t>
      </w:r>
    </w:p>
    <w:p w14:paraId="2CE6164A" w14:textId="77777777" w:rsidR="00CC0591" w:rsidRPr="00ED2561" w:rsidRDefault="00ED2561">
      <w:pPr>
        <w:numPr>
          <w:ilvl w:val="0"/>
          <w:numId w:val="2"/>
        </w:numPr>
        <w:ind w:hanging="360"/>
        <w:rPr>
          <w:rFonts w:asciiTheme="minorHAnsi" w:hAnsiTheme="minorHAnsi" w:cstheme="minorHAnsi"/>
          <w:sz w:val="22"/>
        </w:rPr>
      </w:pPr>
      <w:r w:rsidRPr="00ED2561">
        <w:rPr>
          <w:rFonts w:asciiTheme="minorHAnsi" w:hAnsiTheme="minorHAnsi" w:cstheme="minorHAnsi"/>
          <w:sz w:val="22"/>
        </w:rPr>
        <w:t xml:space="preserve">When you contract to supply or receive a service from us </w:t>
      </w:r>
    </w:p>
    <w:p w14:paraId="11F1EFD9" w14:textId="77777777" w:rsidR="00CC0591" w:rsidRPr="00ED2561" w:rsidRDefault="00ED2561">
      <w:pPr>
        <w:numPr>
          <w:ilvl w:val="0"/>
          <w:numId w:val="2"/>
        </w:numPr>
        <w:spacing w:after="357"/>
        <w:ind w:hanging="360"/>
        <w:rPr>
          <w:rFonts w:asciiTheme="minorHAnsi" w:hAnsiTheme="minorHAnsi" w:cstheme="minorHAnsi"/>
          <w:sz w:val="22"/>
        </w:rPr>
      </w:pPr>
      <w:r w:rsidRPr="00ED2561">
        <w:rPr>
          <w:rFonts w:asciiTheme="minorHAnsi" w:hAnsiTheme="minorHAnsi" w:cstheme="minorHAnsi"/>
          <w:sz w:val="22"/>
        </w:rPr>
        <w:t xml:space="preserve">Referrals from our partners (such as NHS including Community Nurses, Learning Disability Nurses, Speech and Language Therapists and Community Psychiatric Nurses, JCP, Adult Social Care including Social Workers and Commissioners, schools and Local Authority including voluntary organisations such as PCVS and CAB) </w:t>
      </w:r>
    </w:p>
    <w:p w14:paraId="098B1EF1" w14:textId="77777777" w:rsidR="00CC0591" w:rsidRPr="00ED2561" w:rsidRDefault="00ED2561" w:rsidP="00CD1F77">
      <w:pPr>
        <w:spacing w:after="211" w:line="250" w:lineRule="auto"/>
        <w:ind w:left="11" w:hanging="11"/>
        <w:rPr>
          <w:rFonts w:asciiTheme="minorHAnsi" w:hAnsiTheme="minorHAnsi" w:cstheme="minorHAnsi"/>
          <w:sz w:val="22"/>
        </w:rPr>
      </w:pPr>
      <w:r w:rsidRPr="00ED2561">
        <w:rPr>
          <w:rFonts w:asciiTheme="minorHAnsi" w:hAnsiTheme="minorHAnsi" w:cstheme="minorHAnsi"/>
          <w:sz w:val="22"/>
        </w:rPr>
        <w:lastRenderedPageBreak/>
        <w:t xml:space="preserve">Data is essential for our operational use. Whilst most of the information you provide to us is mandatory, some of it will be requested on a voluntary basis. In order to comply with the law, we will tell you when we ask for information whether it is mandatory or if you can choose not to give it. </w:t>
      </w:r>
    </w:p>
    <w:p w14:paraId="392EC57D" w14:textId="77777777" w:rsidR="00CC0591" w:rsidRPr="00ED2561" w:rsidRDefault="00ED2561" w:rsidP="00CD1F77">
      <w:pPr>
        <w:spacing w:line="250" w:lineRule="auto"/>
        <w:ind w:left="11" w:hanging="11"/>
        <w:rPr>
          <w:rFonts w:asciiTheme="minorHAnsi" w:hAnsiTheme="minorHAnsi" w:cstheme="minorHAnsi"/>
          <w:sz w:val="22"/>
        </w:rPr>
      </w:pPr>
      <w:r w:rsidRPr="00ED2561">
        <w:rPr>
          <w:rFonts w:asciiTheme="minorHAnsi" w:hAnsiTheme="minorHAnsi" w:cstheme="minorHAnsi"/>
          <w:sz w:val="22"/>
        </w:rPr>
        <w:t xml:space="preserve">We hold data securely for the amount of time shown in our Document Retention Schedule. Please see our website for further information or ask at Reception for a paper copy. </w:t>
      </w:r>
    </w:p>
    <w:p w14:paraId="3D4330BC" w14:textId="77777777" w:rsidR="00CD1F77" w:rsidRPr="005170AF" w:rsidRDefault="00CD1F77">
      <w:pPr>
        <w:pStyle w:val="Heading1"/>
        <w:ind w:left="-5"/>
        <w:rPr>
          <w:rFonts w:asciiTheme="minorHAnsi" w:hAnsiTheme="minorHAnsi" w:cstheme="minorHAnsi"/>
          <w:sz w:val="22"/>
        </w:rPr>
      </w:pPr>
    </w:p>
    <w:p w14:paraId="525B2041" w14:textId="427C7FE4" w:rsidR="00CC0591" w:rsidRPr="00ED2561" w:rsidRDefault="00ED2561">
      <w:pPr>
        <w:pStyle w:val="Heading1"/>
        <w:ind w:left="-5"/>
        <w:rPr>
          <w:rFonts w:asciiTheme="minorHAnsi" w:hAnsiTheme="minorHAnsi" w:cstheme="minorHAnsi"/>
        </w:rPr>
      </w:pPr>
      <w:r w:rsidRPr="00ED2561">
        <w:rPr>
          <w:rFonts w:asciiTheme="minorHAnsi" w:hAnsiTheme="minorHAnsi" w:cstheme="minorHAnsi"/>
        </w:rPr>
        <w:t xml:space="preserve">What we collect </w:t>
      </w:r>
    </w:p>
    <w:p w14:paraId="0CF14145" w14:textId="77777777" w:rsidR="00CC0591" w:rsidRPr="00ED2561" w:rsidRDefault="00ED2561">
      <w:pPr>
        <w:spacing w:after="283"/>
        <w:rPr>
          <w:rFonts w:asciiTheme="minorHAnsi" w:hAnsiTheme="minorHAnsi" w:cstheme="minorHAnsi"/>
          <w:sz w:val="22"/>
        </w:rPr>
      </w:pPr>
      <w:r w:rsidRPr="00ED2561">
        <w:rPr>
          <w:rFonts w:asciiTheme="minorHAnsi" w:hAnsiTheme="minorHAnsi" w:cstheme="minorHAnsi"/>
          <w:sz w:val="22"/>
        </w:rPr>
        <w:t xml:space="preserve">We may collect the following personal data about you: – </w:t>
      </w:r>
    </w:p>
    <w:p w14:paraId="1E61BDE0" w14:textId="77777777" w:rsidR="00CC0591" w:rsidRPr="00ED2561" w:rsidRDefault="00ED2561">
      <w:pPr>
        <w:numPr>
          <w:ilvl w:val="0"/>
          <w:numId w:val="3"/>
        </w:numPr>
        <w:ind w:hanging="360"/>
        <w:rPr>
          <w:rFonts w:asciiTheme="minorHAnsi" w:hAnsiTheme="minorHAnsi" w:cstheme="minorHAnsi"/>
          <w:sz w:val="22"/>
        </w:rPr>
      </w:pPr>
      <w:r w:rsidRPr="00ED2561">
        <w:rPr>
          <w:rFonts w:asciiTheme="minorHAnsi" w:hAnsiTheme="minorHAnsi" w:cstheme="minorHAnsi"/>
          <w:sz w:val="22"/>
        </w:rPr>
        <w:t xml:space="preserve">Personal identifiers and contacts (such as your name, address, telephone numbers, email addresses, date of birth, national insurance number, where you live and nationality) </w:t>
      </w:r>
    </w:p>
    <w:p w14:paraId="26BDEAA1" w14:textId="77777777" w:rsidR="00CC0591" w:rsidRPr="00ED2561" w:rsidRDefault="00ED2561">
      <w:pPr>
        <w:numPr>
          <w:ilvl w:val="0"/>
          <w:numId w:val="3"/>
        </w:numPr>
        <w:ind w:hanging="360"/>
        <w:rPr>
          <w:rFonts w:asciiTheme="minorHAnsi" w:hAnsiTheme="minorHAnsi" w:cstheme="minorHAnsi"/>
          <w:sz w:val="22"/>
        </w:rPr>
      </w:pPr>
      <w:r w:rsidRPr="00ED2561">
        <w:rPr>
          <w:rFonts w:asciiTheme="minorHAnsi" w:hAnsiTheme="minorHAnsi" w:cstheme="minorHAnsi"/>
          <w:sz w:val="22"/>
        </w:rPr>
        <w:t xml:space="preserve">Assessment and attainment (Information about your prior education and employment) </w:t>
      </w:r>
    </w:p>
    <w:p w14:paraId="5EDEFB6D" w14:textId="6FD13679" w:rsidR="00CC0591" w:rsidRPr="00ED2561" w:rsidRDefault="00ED2561">
      <w:pPr>
        <w:numPr>
          <w:ilvl w:val="0"/>
          <w:numId w:val="3"/>
        </w:numPr>
        <w:ind w:hanging="360"/>
        <w:rPr>
          <w:rFonts w:asciiTheme="minorHAnsi" w:hAnsiTheme="minorHAnsi" w:cstheme="minorHAnsi"/>
          <w:sz w:val="22"/>
        </w:rPr>
      </w:pPr>
      <w:r w:rsidRPr="00ED2561">
        <w:rPr>
          <w:rFonts w:asciiTheme="minorHAnsi" w:hAnsiTheme="minorHAnsi" w:cstheme="minorHAnsi"/>
          <w:sz w:val="22"/>
        </w:rPr>
        <w:t xml:space="preserve">Identification documentation </w:t>
      </w:r>
      <w:r w:rsidR="00B141F8">
        <w:rPr>
          <w:rFonts w:asciiTheme="minorHAnsi" w:hAnsiTheme="minorHAnsi" w:cstheme="minorHAnsi"/>
          <w:sz w:val="22"/>
        </w:rPr>
        <w:t xml:space="preserve">e.g. </w:t>
      </w:r>
      <w:r w:rsidRPr="00ED2561">
        <w:rPr>
          <w:rFonts w:asciiTheme="minorHAnsi" w:hAnsiTheme="minorHAnsi" w:cstheme="minorHAnsi"/>
          <w:sz w:val="22"/>
        </w:rPr>
        <w:t>Valid Passport and Driving Licence</w:t>
      </w:r>
      <w:r w:rsidR="00881031">
        <w:rPr>
          <w:rFonts w:asciiTheme="minorHAnsi" w:hAnsiTheme="minorHAnsi" w:cstheme="minorHAnsi"/>
          <w:sz w:val="22"/>
        </w:rPr>
        <w:t xml:space="preserve"> (please note that we ask to see </w:t>
      </w:r>
      <w:proofErr w:type="gramStart"/>
      <w:r w:rsidR="00881031">
        <w:rPr>
          <w:rFonts w:asciiTheme="minorHAnsi" w:hAnsiTheme="minorHAnsi" w:cstheme="minorHAnsi"/>
          <w:sz w:val="22"/>
        </w:rPr>
        <w:t>identification</w:t>
      </w:r>
      <w:proofErr w:type="gramEnd"/>
      <w:r w:rsidR="00881031">
        <w:rPr>
          <w:rFonts w:asciiTheme="minorHAnsi" w:hAnsiTheme="minorHAnsi" w:cstheme="minorHAnsi"/>
          <w:sz w:val="22"/>
        </w:rPr>
        <w:t xml:space="preserve"> but we do not store a copy on file</w:t>
      </w:r>
      <w:r w:rsidR="006A7954">
        <w:rPr>
          <w:rFonts w:asciiTheme="minorHAnsi" w:hAnsiTheme="minorHAnsi" w:cstheme="minorHAnsi"/>
          <w:sz w:val="22"/>
        </w:rPr>
        <w:t>)</w:t>
      </w:r>
    </w:p>
    <w:p w14:paraId="2B6075BE" w14:textId="77777777" w:rsidR="00CC0591" w:rsidRPr="00ED2561" w:rsidRDefault="00ED2561">
      <w:pPr>
        <w:numPr>
          <w:ilvl w:val="0"/>
          <w:numId w:val="3"/>
        </w:numPr>
        <w:ind w:hanging="360"/>
        <w:rPr>
          <w:rFonts w:asciiTheme="minorHAnsi" w:hAnsiTheme="minorHAnsi" w:cstheme="minorHAnsi"/>
          <w:sz w:val="22"/>
        </w:rPr>
      </w:pPr>
      <w:r w:rsidRPr="00ED2561">
        <w:rPr>
          <w:rFonts w:asciiTheme="minorHAnsi" w:hAnsiTheme="minorHAnsi" w:cstheme="minorHAnsi"/>
          <w:sz w:val="22"/>
        </w:rPr>
        <w:t xml:space="preserve">Information about your family and personal circumstances </w:t>
      </w:r>
    </w:p>
    <w:p w14:paraId="2E91B824" w14:textId="77777777" w:rsidR="00CC0591" w:rsidRPr="00ED2561" w:rsidRDefault="00ED2561">
      <w:pPr>
        <w:numPr>
          <w:ilvl w:val="0"/>
          <w:numId w:val="3"/>
        </w:numPr>
        <w:ind w:hanging="360"/>
        <w:rPr>
          <w:rFonts w:asciiTheme="minorHAnsi" w:hAnsiTheme="minorHAnsi" w:cstheme="minorHAnsi"/>
          <w:sz w:val="22"/>
        </w:rPr>
      </w:pPr>
      <w:r w:rsidRPr="00ED2561">
        <w:rPr>
          <w:rFonts w:asciiTheme="minorHAnsi" w:hAnsiTheme="minorHAnsi" w:cstheme="minorHAnsi"/>
          <w:sz w:val="22"/>
        </w:rPr>
        <w:t xml:space="preserve">Sensitive personal data concerning your health, any disability and information about your gender and racial or ethnic origin </w:t>
      </w:r>
    </w:p>
    <w:p w14:paraId="275206CF" w14:textId="77777777" w:rsidR="00CC0591" w:rsidRPr="00ED2561" w:rsidRDefault="00ED2561">
      <w:pPr>
        <w:numPr>
          <w:ilvl w:val="0"/>
          <w:numId w:val="3"/>
        </w:numPr>
        <w:ind w:hanging="360"/>
        <w:rPr>
          <w:rFonts w:asciiTheme="minorHAnsi" w:hAnsiTheme="minorHAnsi" w:cstheme="minorHAnsi"/>
          <w:sz w:val="22"/>
        </w:rPr>
      </w:pPr>
      <w:r w:rsidRPr="00ED2561">
        <w:rPr>
          <w:rFonts w:asciiTheme="minorHAnsi" w:hAnsiTheme="minorHAnsi" w:cstheme="minorHAnsi"/>
          <w:sz w:val="22"/>
        </w:rPr>
        <w:t xml:space="preserve">Safeguarding information (such as Educational Health Care Plans, Local Education Authority referrals, court orders and professional involvement) </w:t>
      </w:r>
    </w:p>
    <w:p w14:paraId="10DC02DA" w14:textId="77777777" w:rsidR="00CC0591" w:rsidRPr="00ED2561" w:rsidRDefault="00ED2561">
      <w:pPr>
        <w:numPr>
          <w:ilvl w:val="0"/>
          <w:numId w:val="3"/>
        </w:numPr>
        <w:ind w:hanging="360"/>
        <w:rPr>
          <w:rFonts w:asciiTheme="minorHAnsi" w:hAnsiTheme="minorHAnsi" w:cstheme="minorHAnsi"/>
          <w:sz w:val="22"/>
        </w:rPr>
      </w:pPr>
      <w:r w:rsidRPr="00ED2561">
        <w:rPr>
          <w:rFonts w:asciiTheme="minorHAnsi" w:hAnsiTheme="minorHAnsi" w:cstheme="minorHAnsi"/>
          <w:sz w:val="22"/>
        </w:rPr>
        <w:t xml:space="preserve">Special Educational Needs (including the needs and other professional involvement) </w:t>
      </w:r>
    </w:p>
    <w:p w14:paraId="63661BE4" w14:textId="77777777" w:rsidR="00CC0591" w:rsidRPr="00ED2561" w:rsidRDefault="00ED2561">
      <w:pPr>
        <w:numPr>
          <w:ilvl w:val="0"/>
          <w:numId w:val="3"/>
        </w:numPr>
        <w:ind w:hanging="360"/>
        <w:rPr>
          <w:rFonts w:asciiTheme="minorHAnsi" w:hAnsiTheme="minorHAnsi" w:cstheme="minorHAnsi"/>
          <w:sz w:val="22"/>
        </w:rPr>
      </w:pPr>
      <w:r w:rsidRPr="00ED2561">
        <w:rPr>
          <w:rFonts w:asciiTheme="minorHAnsi" w:hAnsiTheme="minorHAnsi" w:cstheme="minorHAnsi"/>
          <w:sz w:val="22"/>
        </w:rPr>
        <w:t xml:space="preserve">Medical and administration (such as doctor’s information, allergies, medication and dietary requirements) </w:t>
      </w:r>
    </w:p>
    <w:p w14:paraId="5F48EA98" w14:textId="77777777" w:rsidR="00CC0591" w:rsidRPr="00ED2561" w:rsidRDefault="00ED2561">
      <w:pPr>
        <w:numPr>
          <w:ilvl w:val="0"/>
          <w:numId w:val="3"/>
        </w:numPr>
        <w:ind w:hanging="360"/>
        <w:rPr>
          <w:rFonts w:asciiTheme="minorHAnsi" w:hAnsiTheme="minorHAnsi" w:cstheme="minorHAnsi"/>
          <w:sz w:val="22"/>
        </w:rPr>
      </w:pPr>
      <w:r w:rsidRPr="00ED2561">
        <w:rPr>
          <w:rFonts w:asciiTheme="minorHAnsi" w:hAnsiTheme="minorHAnsi" w:cstheme="minorHAnsi"/>
          <w:sz w:val="22"/>
        </w:rPr>
        <w:t xml:space="preserve">Attendances (such as previous absence patterns from education settings) </w:t>
      </w:r>
    </w:p>
    <w:p w14:paraId="0B5CB139" w14:textId="77777777" w:rsidR="00CC0591" w:rsidRPr="00ED2561" w:rsidRDefault="00ED2561">
      <w:pPr>
        <w:numPr>
          <w:ilvl w:val="0"/>
          <w:numId w:val="3"/>
        </w:numPr>
        <w:ind w:hanging="360"/>
        <w:rPr>
          <w:rFonts w:asciiTheme="minorHAnsi" w:hAnsiTheme="minorHAnsi" w:cstheme="minorHAnsi"/>
          <w:sz w:val="22"/>
        </w:rPr>
      </w:pPr>
      <w:r w:rsidRPr="00ED2561">
        <w:rPr>
          <w:rFonts w:asciiTheme="minorHAnsi" w:hAnsiTheme="minorHAnsi" w:cstheme="minorHAnsi"/>
          <w:sz w:val="22"/>
        </w:rPr>
        <w:t xml:space="preserve">Behavioural information (such as exclusions) </w:t>
      </w:r>
    </w:p>
    <w:p w14:paraId="7E078FAD" w14:textId="77777777" w:rsidR="00CC0591" w:rsidRPr="00ED2561" w:rsidRDefault="00ED2561">
      <w:pPr>
        <w:numPr>
          <w:ilvl w:val="0"/>
          <w:numId w:val="3"/>
        </w:numPr>
        <w:ind w:hanging="360"/>
        <w:rPr>
          <w:rFonts w:asciiTheme="minorHAnsi" w:hAnsiTheme="minorHAnsi" w:cstheme="minorHAnsi"/>
          <w:sz w:val="22"/>
        </w:rPr>
      </w:pPr>
      <w:r w:rsidRPr="00ED2561">
        <w:rPr>
          <w:rFonts w:asciiTheme="minorHAnsi" w:hAnsiTheme="minorHAnsi" w:cstheme="minorHAnsi"/>
          <w:sz w:val="22"/>
        </w:rPr>
        <w:t xml:space="preserve">Financial information (bank details, payment card details and benefits evidence) </w:t>
      </w:r>
    </w:p>
    <w:p w14:paraId="76F1CFC4" w14:textId="2A36F679" w:rsidR="00B141F8" w:rsidRPr="006A7954" w:rsidRDefault="00ED2561" w:rsidP="006A7954">
      <w:pPr>
        <w:numPr>
          <w:ilvl w:val="0"/>
          <w:numId w:val="3"/>
        </w:numPr>
        <w:spacing w:after="320"/>
        <w:ind w:hanging="360"/>
        <w:rPr>
          <w:rFonts w:asciiTheme="minorHAnsi" w:hAnsiTheme="minorHAnsi" w:cstheme="minorHAnsi"/>
          <w:sz w:val="22"/>
        </w:rPr>
      </w:pPr>
      <w:r w:rsidRPr="00ED2561">
        <w:rPr>
          <w:rFonts w:asciiTheme="minorHAnsi" w:hAnsiTheme="minorHAnsi" w:cstheme="minorHAnsi"/>
          <w:sz w:val="22"/>
        </w:rPr>
        <w:t xml:space="preserve">CCTV footage </w:t>
      </w:r>
    </w:p>
    <w:p w14:paraId="7714595D" w14:textId="77777777" w:rsidR="00CC0591" w:rsidRPr="00ED2561" w:rsidRDefault="00ED2561" w:rsidP="00CD1F77">
      <w:pPr>
        <w:spacing w:after="334" w:line="250" w:lineRule="auto"/>
        <w:ind w:left="11" w:hanging="11"/>
        <w:rPr>
          <w:rFonts w:asciiTheme="minorHAnsi" w:hAnsiTheme="minorHAnsi" w:cstheme="minorHAnsi"/>
          <w:sz w:val="22"/>
        </w:rPr>
      </w:pPr>
      <w:r w:rsidRPr="00ED2561">
        <w:rPr>
          <w:rFonts w:asciiTheme="minorHAnsi" w:hAnsiTheme="minorHAnsi" w:cstheme="minorHAnsi"/>
          <w:sz w:val="22"/>
        </w:rPr>
        <w:t xml:space="preserve">Most of the information we collect, we will get directly from you. There may be occasions when we get it from other sources. This could include referral agencies, employers and previous education and / or care settings. </w:t>
      </w:r>
    </w:p>
    <w:p w14:paraId="62B5376D" w14:textId="77777777" w:rsidR="00CC0591" w:rsidRPr="00ED2561" w:rsidRDefault="00ED2561">
      <w:pPr>
        <w:pStyle w:val="Heading1"/>
        <w:ind w:left="-5"/>
        <w:rPr>
          <w:rFonts w:asciiTheme="minorHAnsi" w:hAnsiTheme="minorHAnsi" w:cstheme="minorHAnsi"/>
        </w:rPr>
      </w:pPr>
      <w:r w:rsidRPr="00ED2561">
        <w:rPr>
          <w:rFonts w:asciiTheme="minorHAnsi" w:hAnsiTheme="minorHAnsi" w:cstheme="minorHAnsi"/>
        </w:rPr>
        <w:t xml:space="preserve">How we use your data </w:t>
      </w:r>
    </w:p>
    <w:p w14:paraId="5D1C3E11" w14:textId="77777777" w:rsidR="00CC0591" w:rsidRPr="00ED2561" w:rsidRDefault="00ED2561">
      <w:pPr>
        <w:spacing w:after="284"/>
        <w:rPr>
          <w:rFonts w:asciiTheme="minorHAnsi" w:hAnsiTheme="minorHAnsi" w:cstheme="minorHAnsi"/>
          <w:sz w:val="22"/>
        </w:rPr>
      </w:pPr>
      <w:r w:rsidRPr="00ED2561">
        <w:rPr>
          <w:rFonts w:asciiTheme="minorHAnsi" w:hAnsiTheme="minorHAnsi" w:cstheme="minorHAnsi"/>
          <w:sz w:val="22"/>
        </w:rPr>
        <w:t xml:space="preserve">We use your information, including sensitive data in the following ways: – </w:t>
      </w:r>
    </w:p>
    <w:p w14:paraId="1F85FA7A" w14:textId="77777777" w:rsidR="00CC0591" w:rsidRPr="00ED2561" w:rsidRDefault="00ED2561">
      <w:pPr>
        <w:numPr>
          <w:ilvl w:val="0"/>
          <w:numId w:val="4"/>
        </w:numPr>
        <w:ind w:hanging="360"/>
        <w:rPr>
          <w:rFonts w:asciiTheme="minorHAnsi" w:hAnsiTheme="minorHAnsi" w:cstheme="minorHAnsi"/>
          <w:sz w:val="22"/>
        </w:rPr>
      </w:pPr>
      <w:r w:rsidRPr="00ED2561">
        <w:rPr>
          <w:rFonts w:asciiTheme="minorHAnsi" w:hAnsiTheme="minorHAnsi" w:cstheme="minorHAnsi"/>
          <w:sz w:val="22"/>
        </w:rPr>
        <w:t xml:space="preserve">To support you during your time with us </w:t>
      </w:r>
    </w:p>
    <w:p w14:paraId="71E6EE2A" w14:textId="77777777" w:rsidR="00CC0591" w:rsidRPr="00ED2561" w:rsidRDefault="00ED2561">
      <w:pPr>
        <w:numPr>
          <w:ilvl w:val="0"/>
          <w:numId w:val="4"/>
        </w:numPr>
        <w:ind w:hanging="360"/>
        <w:rPr>
          <w:rFonts w:asciiTheme="minorHAnsi" w:hAnsiTheme="minorHAnsi" w:cstheme="minorHAnsi"/>
          <w:sz w:val="22"/>
        </w:rPr>
      </w:pPr>
      <w:r w:rsidRPr="00ED2561">
        <w:rPr>
          <w:rFonts w:asciiTheme="minorHAnsi" w:hAnsiTheme="minorHAnsi" w:cstheme="minorHAnsi"/>
          <w:sz w:val="22"/>
        </w:rPr>
        <w:t xml:space="preserve">To monitor and report on attendance, progress, examinations and assessments </w:t>
      </w:r>
    </w:p>
    <w:p w14:paraId="434BA4EA" w14:textId="77777777" w:rsidR="00CC0591" w:rsidRPr="00ED2561" w:rsidRDefault="00ED2561">
      <w:pPr>
        <w:numPr>
          <w:ilvl w:val="0"/>
          <w:numId w:val="4"/>
        </w:numPr>
        <w:ind w:hanging="360"/>
        <w:rPr>
          <w:rFonts w:asciiTheme="minorHAnsi" w:hAnsiTheme="minorHAnsi" w:cstheme="minorHAnsi"/>
          <w:sz w:val="22"/>
        </w:rPr>
      </w:pPr>
      <w:r w:rsidRPr="00ED2561">
        <w:rPr>
          <w:rFonts w:asciiTheme="minorHAnsi" w:hAnsiTheme="minorHAnsi" w:cstheme="minorHAnsi"/>
          <w:sz w:val="22"/>
        </w:rPr>
        <w:t xml:space="preserve">To help us assess the quality of our courses and services </w:t>
      </w:r>
    </w:p>
    <w:p w14:paraId="48026EF6" w14:textId="77777777" w:rsidR="00CC0591" w:rsidRPr="00ED2561" w:rsidRDefault="00ED2561">
      <w:pPr>
        <w:numPr>
          <w:ilvl w:val="0"/>
          <w:numId w:val="4"/>
        </w:numPr>
        <w:ind w:hanging="360"/>
        <w:rPr>
          <w:rFonts w:asciiTheme="minorHAnsi" w:hAnsiTheme="minorHAnsi" w:cstheme="minorHAnsi"/>
          <w:sz w:val="22"/>
        </w:rPr>
      </w:pPr>
      <w:r w:rsidRPr="00ED2561">
        <w:rPr>
          <w:rFonts w:asciiTheme="minorHAnsi" w:hAnsiTheme="minorHAnsi" w:cstheme="minorHAnsi"/>
          <w:sz w:val="22"/>
        </w:rPr>
        <w:t xml:space="preserve">To assess your eligibility for funding, bursaries, course fees and student loans </w:t>
      </w:r>
    </w:p>
    <w:p w14:paraId="2067B7EC" w14:textId="77777777" w:rsidR="00CC0591" w:rsidRPr="00ED2561" w:rsidRDefault="00ED2561">
      <w:pPr>
        <w:numPr>
          <w:ilvl w:val="0"/>
          <w:numId w:val="4"/>
        </w:numPr>
        <w:ind w:hanging="360"/>
        <w:rPr>
          <w:rFonts w:asciiTheme="minorHAnsi" w:hAnsiTheme="minorHAnsi" w:cstheme="minorHAnsi"/>
          <w:sz w:val="22"/>
        </w:rPr>
      </w:pPr>
      <w:r w:rsidRPr="00ED2561">
        <w:rPr>
          <w:rFonts w:asciiTheme="minorHAnsi" w:hAnsiTheme="minorHAnsi" w:cstheme="minorHAnsi"/>
          <w:sz w:val="22"/>
        </w:rPr>
        <w:t xml:space="preserve">To help us deal with enquiries, referrals, enrolments, complaints, suggestions and grievances </w:t>
      </w:r>
    </w:p>
    <w:p w14:paraId="4607A96F" w14:textId="77777777" w:rsidR="00CC0591" w:rsidRPr="00ED2561" w:rsidRDefault="00ED2561">
      <w:pPr>
        <w:numPr>
          <w:ilvl w:val="0"/>
          <w:numId w:val="4"/>
        </w:numPr>
        <w:ind w:hanging="360"/>
        <w:rPr>
          <w:rFonts w:asciiTheme="minorHAnsi" w:hAnsiTheme="minorHAnsi" w:cstheme="minorHAnsi"/>
          <w:sz w:val="22"/>
        </w:rPr>
      </w:pPr>
      <w:r w:rsidRPr="00ED2561">
        <w:rPr>
          <w:rFonts w:asciiTheme="minorHAnsi" w:hAnsiTheme="minorHAnsi" w:cstheme="minorHAnsi"/>
          <w:sz w:val="22"/>
        </w:rPr>
        <w:t xml:space="preserve">To enable us to provide information, advice and guidance </w:t>
      </w:r>
    </w:p>
    <w:p w14:paraId="2EFBD2DA" w14:textId="77777777" w:rsidR="00CC0591" w:rsidRPr="00ED2561" w:rsidRDefault="00ED2561">
      <w:pPr>
        <w:numPr>
          <w:ilvl w:val="0"/>
          <w:numId w:val="4"/>
        </w:numPr>
        <w:ind w:hanging="360"/>
        <w:rPr>
          <w:rFonts w:asciiTheme="minorHAnsi" w:hAnsiTheme="minorHAnsi" w:cstheme="minorHAnsi"/>
          <w:sz w:val="22"/>
        </w:rPr>
      </w:pPr>
      <w:r w:rsidRPr="00ED2561">
        <w:rPr>
          <w:rFonts w:asciiTheme="minorHAnsi" w:hAnsiTheme="minorHAnsi" w:cstheme="minorHAnsi"/>
          <w:sz w:val="22"/>
        </w:rPr>
        <w:t xml:space="preserve">To conduct research, both internally and on behalf of government bodies </w:t>
      </w:r>
    </w:p>
    <w:p w14:paraId="0DD4D2A2" w14:textId="728A9672" w:rsidR="00CC0591" w:rsidRPr="00ED2561" w:rsidRDefault="00ED2561">
      <w:pPr>
        <w:numPr>
          <w:ilvl w:val="0"/>
          <w:numId w:val="4"/>
        </w:numPr>
        <w:ind w:hanging="360"/>
        <w:rPr>
          <w:rFonts w:asciiTheme="minorHAnsi" w:hAnsiTheme="minorHAnsi" w:cstheme="minorHAnsi"/>
          <w:sz w:val="22"/>
        </w:rPr>
      </w:pPr>
      <w:r w:rsidRPr="00ED2561">
        <w:rPr>
          <w:rFonts w:asciiTheme="minorHAnsi" w:hAnsiTheme="minorHAnsi" w:cstheme="minorHAnsi"/>
          <w:sz w:val="22"/>
        </w:rPr>
        <w:t>When monitoring equality and diversity</w:t>
      </w:r>
    </w:p>
    <w:p w14:paraId="38A157BC" w14:textId="77777777" w:rsidR="00CC0591" w:rsidRPr="00ED2561" w:rsidRDefault="00ED2561">
      <w:pPr>
        <w:numPr>
          <w:ilvl w:val="0"/>
          <w:numId w:val="4"/>
        </w:numPr>
        <w:ind w:hanging="360"/>
        <w:rPr>
          <w:rFonts w:asciiTheme="minorHAnsi" w:hAnsiTheme="minorHAnsi" w:cstheme="minorHAnsi"/>
          <w:sz w:val="22"/>
        </w:rPr>
      </w:pPr>
      <w:r w:rsidRPr="00ED2561">
        <w:rPr>
          <w:rFonts w:asciiTheme="minorHAnsi" w:hAnsiTheme="minorHAnsi" w:cstheme="minorHAnsi"/>
          <w:sz w:val="22"/>
        </w:rPr>
        <w:t xml:space="preserve">When administering finance (e.g. fees, bursaries) </w:t>
      </w:r>
    </w:p>
    <w:p w14:paraId="20AF9AB2" w14:textId="77777777" w:rsidR="00CC0591" w:rsidRPr="00ED2561" w:rsidRDefault="00ED2561">
      <w:pPr>
        <w:numPr>
          <w:ilvl w:val="0"/>
          <w:numId w:val="4"/>
        </w:numPr>
        <w:ind w:hanging="360"/>
        <w:rPr>
          <w:rFonts w:asciiTheme="minorHAnsi" w:hAnsiTheme="minorHAnsi" w:cstheme="minorHAnsi"/>
          <w:sz w:val="22"/>
        </w:rPr>
      </w:pPr>
      <w:r w:rsidRPr="00ED2561">
        <w:rPr>
          <w:rFonts w:asciiTheme="minorHAnsi" w:hAnsiTheme="minorHAnsi" w:cstheme="minorHAnsi"/>
          <w:sz w:val="22"/>
        </w:rPr>
        <w:t xml:space="preserve">To ensure your safety and security </w:t>
      </w:r>
    </w:p>
    <w:p w14:paraId="0BCE5883" w14:textId="77777777" w:rsidR="00CC0591" w:rsidRPr="00ED2561" w:rsidRDefault="00ED2561">
      <w:pPr>
        <w:numPr>
          <w:ilvl w:val="0"/>
          <w:numId w:val="4"/>
        </w:numPr>
        <w:ind w:hanging="360"/>
        <w:rPr>
          <w:rFonts w:asciiTheme="minorHAnsi" w:hAnsiTheme="minorHAnsi" w:cstheme="minorHAnsi"/>
          <w:sz w:val="22"/>
        </w:rPr>
      </w:pPr>
      <w:r w:rsidRPr="00ED2561">
        <w:rPr>
          <w:rFonts w:asciiTheme="minorHAnsi" w:hAnsiTheme="minorHAnsi" w:cstheme="minorHAnsi"/>
          <w:sz w:val="22"/>
        </w:rPr>
        <w:t xml:space="preserve">Promoting our products and services </w:t>
      </w:r>
    </w:p>
    <w:p w14:paraId="062655C3" w14:textId="5D6748C3" w:rsidR="00CC0591" w:rsidRPr="00ED2561" w:rsidRDefault="00ED2561">
      <w:pPr>
        <w:numPr>
          <w:ilvl w:val="0"/>
          <w:numId w:val="4"/>
        </w:numPr>
        <w:spacing w:after="409"/>
        <w:ind w:hanging="360"/>
        <w:rPr>
          <w:rFonts w:asciiTheme="minorHAnsi" w:hAnsiTheme="minorHAnsi" w:cstheme="minorHAnsi"/>
          <w:sz w:val="22"/>
        </w:rPr>
      </w:pPr>
      <w:r w:rsidRPr="00ED2561">
        <w:rPr>
          <w:rFonts w:asciiTheme="minorHAnsi" w:hAnsiTheme="minorHAnsi" w:cstheme="minorHAnsi"/>
          <w:sz w:val="22"/>
        </w:rPr>
        <w:lastRenderedPageBreak/>
        <w:t>To develop care plans and support plans linked to your individual needs and aspirations and for individual risk assessments.</w:t>
      </w:r>
    </w:p>
    <w:p w14:paraId="07B4C7D9" w14:textId="77777777" w:rsidR="00CC0591" w:rsidRPr="00ED2561" w:rsidRDefault="00ED2561">
      <w:pPr>
        <w:pStyle w:val="Heading1"/>
        <w:ind w:left="-5"/>
        <w:rPr>
          <w:rFonts w:asciiTheme="minorHAnsi" w:hAnsiTheme="minorHAnsi" w:cstheme="minorHAnsi"/>
        </w:rPr>
      </w:pPr>
      <w:r w:rsidRPr="00ED2561">
        <w:rPr>
          <w:rFonts w:asciiTheme="minorHAnsi" w:hAnsiTheme="minorHAnsi" w:cstheme="minorHAnsi"/>
        </w:rPr>
        <w:t xml:space="preserve">Who we share your data with and why </w:t>
      </w:r>
    </w:p>
    <w:p w14:paraId="3D63978A" w14:textId="77777777" w:rsidR="00CC0591" w:rsidRPr="00ED2561" w:rsidRDefault="00ED2561" w:rsidP="00CD1F77">
      <w:pPr>
        <w:spacing w:after="206" w:line="250" w:lineRule="auto"/>
        <w:ind w:left="11" w:hanging="11"/>
        <w:rPr>
          <w:rFonts w:asciiTheme="minorHAnsi" w:hAnsiTheme="minorHAnsi" w:cstheme="minorHAnsi"/>
          <w:sz w:val="22"/>
        </w:rPr>
      </w:pPr>
      <w:r w:rsidRPr="00ED2561">
        <w:rPr>
          <w:rFonts w:asciiTheme="minorHAnsi" w:hAnsiTheme="minorHAnsi" w:cstheme="minorHAnsi"/>
          <w:sz w:val="22"/>
        </w:rPr>
        <w:t xml:space="preserve">We do not share information about the people who use our services with anyone without consent, unless the law and our policies </w:t>
      </w:r>
      <w:proofErr w:type="gramStart"/>
      <w:r w:rsidRPr="00ED2561">
        <w:rPr>
          <w:rFonts w:asciiTheme="minorHAnsi" w:hAnsiTheme="minorHAnsi" w:cstheme="minorHAnsi"/>
          <w:sz w:val="22"/>
        </w:rPr>
        <w:t>allows</w:t>
      </w:r>
      <w:proofErr w:type="gramEnd"/>
      <w:r w:rsidRPr="00ED2561">
        <w:rPr>
          <w:rFonts w:asciiTheme="minorHAnsi" w:hAnsiTheme="minorHAnsi" w:cstheme="minorHAnsi"/>
          <w:sz w:val="22"/>
        </w:rPr>
        <w:t xml:space="preserve"> us to do so. </w:t>
      </w:r>
    </w:p>
    <w:p w14:paraId="30B95C74" w14:textId="77777777" w:rsidR="00CC0591" w:rsidRPr="00ED2561" w:rsidRDefault="00ED2561" w:rsidP="009F09FF">
      <w:pPr>
        <w:spacing w:after="285" w:line="250" w:lineRule="auto"/>
        <w:ind w:left="11" w:hanging="11"/>
        <w:rPr>
          <w:rFonts w:asciiTheme="minorHAnsi" w:hAnsiTheme="minorHAnsi" w:cstheme="minorHAnsi"/>
          <w:sz w:val="22"/>
        </w:rPr>
      </w:pPr>
      <w:r w:rsidRPr="00ED2561">
        <w:rPr>
          <w:rFonts w:asciiTheme="minorHAnsi" w:hAnsiTheme="minorHAnsi" w:cstheme="minorHAnsi"/>
          <w:sz w:val="22"/>
        </w:rPr>
        <w:t xml:space="preserve">We routinely share information (where relevant) with: </w:t>
      </w:r>
    </w:p>
    <w:p w14:paraId="521CA761" w14:textId="77777777" w:rsidR="00CC0591" w:rsidRPr="00ED2561" w:rsidRDefault="00ED2561" w:rsidP="001239F9">
      <w:pPr>
        <w:spacing w:after="68" w:line="250" w:lineRule="auto"/>
        <w:ind w:left="-6" w:hanging="11"/>
        <w:rPr>
          <w:rFonts w:asciiTheme="minorHAnsi" w:hAnsiTheme="minorHAnsi" w:cstheme="minorHAnsi"/>
          <w:sz w:val="22"/>
        </w:rPr>
      </w:pPr>
      <w:r w:rsidRPr="00ED2561">
        <w:rPr>
          <w:rFonts w:asciiTheme="minorHAnsi" w:hAnsiTheme="minorHAnsi" w:cstheme="minorHAnsi"/>
          <w:b/>
          <w:sz w:val="22"/>
        </w:rPr>
        <w:t xml:space="preserve">UK Government Bodies and other funding agencies (such as Local Authority (including </w:t>
      </w:r>
    </w:p>
    <w:p w14:paraId="304E1AE4" w14:textId="77777777" w:rsidR="00CC0591" w:rsidRPr="00ED2561" w:rsidRDefault="00ED2561" w:rsidP="001239F9">
      <w:pPr>
        <w:spacing w:after="68" w:line="250" w:lineRule="auto"/>
        <w:ind w:left="-6" w:hanging="11"/>
        <w:rPr>
          <w:rFonts w:asciiTheme="minorHAnsi" w:hAnsiTheme="minorHAnsi" w:cstheme="minorHAnsi"/>
          <w:sz w:val="22"/>
        </w:rPr>
      </w:pPr>
      <w:r w:rsidRPr="00ED2561">
        <w:rPr>
          <w:rFonts w:asciiTheme="minorHAnsi" w:hAnsiTheme="minorHAnsi" w:cstheme="minorHAnsi"/>
          <w:b/>
          <w:sz w:val="22"/>
        </w:rPr>
        <w:t xml:space="preserve">Commissioners), NHS, Department for Work and Pensions, Ofsted and Student Loans </w:t>
      </w:r>
    </w:p>
    <w:p w14:paraId="3F6A70D3" w14:textId="77777777" w:rsidR="00CC0591" w:rsidRPr="00ED2561" w:rsidRDefault="00ED2561">
      <w:pPr>
        <w:spacing w:after="68" w:line="259" w:lineRule="auto"/>
        <w:ind w:left="-5"/>
        <w:rPr>
          <w:rFonts w:asciiTheme="minorHAnsi" w:hAnsiTheme="minorHAnsi" w:cstheme="minorHAnsi"/>
          <w:sz w:val="22"/>
        </w:rPr>
      </w:pPr>
      <w:r w:rsidRPr="00ED2561">
        <w:rPr>
          <w:rFonts w:asciiTheme="minorHAnsi" w:hAnsiTheme="minorHAnsi" w:cstheme="minorHAnsi"/>
          <w:b/>
          <w:sz w:val="22"/>
        </w:rPr>
        <w:t>Company)</w:t>
      </w:r>
      <w:r w:rsidRPr="00ED2561">
        <w:rPr>
          <w:rFonts w:asciiTheme="minorHAnsi" w:hAnsiTheme="minorHAnsi" w:cstheme="minorHAnsi"/>
          <w:sz w:val="22"/>
        </w:rPr>
        <w:t xml:space="preserve"> </w:t>
      </w:r>
    </w:p>
    <w:p w14:paraId="717719E1" w14:textId="77777777" w:rsidR="00CC0591" w:rsidRPr="00ED2561" w:rsidRDefault="00ED2561" w:rsidP="00CD1F77">
      <w:pPr>
        <w:spacing w:after="210" w:line="250" w:lineRule="auto"/>
        <w:ind w:left="11" w:hanging="11"/>
        <w:rPr>
          <w:rFonts w:asciiTheme="minorHAnsi" w:hAnsiTheme="minorHAnsi" w:cstheme="minorHAnsi"/>
          <w:sz w:val="22"/>
        </w:rPr>
      </w:pPr>
      <w:r w:rsidRPr="00ED2561">
        <w:rPr>
          <w:rFonts w:asciiTheme="minorHAnsi" w:hAnsiTheme="minorHAnsi" w:cstheme="minorHAnsi"/>
          <w:sz w:val="22"/>
        </w:rPr>
        <w:t xml:space="preserve">We pass most of the information to government agencies to meet funding arrangements which includes meeting certain quality measures. This allows the government to monitor and track how well we are using funding. It also allows agencies to work together to ensure that we are meeting your needs. </w:t>
      </w:r>
    </w:p>
    <w:p w14:paraId="0128B4AB" w14:textId="77777777" w:rsidR="00CC0591" w:rsidRPr="00ED2561" w:rsidRDefault="00ED2561" w:rsidP="00CD1F77">
      <w:pPr>
        <w:spacing w:after="211" w:line="250" w:lineRule="auto"/>
        <w:ind w:left="11" w:hanging="11"/>
        <w:rPr>
          <w:rFonts w:asciiTheme="minorHAnsi" w:hAnsiTheme="minorHAnsi" w:cstheme="minorHAnsi"/>
          <w:sz w:val="22"/>
        </w:rPr>
      </w:pPr>
      <w:r w:rsidRPr="00ED2561">
        <w:rPr>
          <w:rFonts w:asciiTheme="minorHAnsi" w:hAnsiTheme="minorHAnsi" w:cstheme="minorHAnsi"/>
          <w:sz w:val="22"/>
        </w:rPr>
        <w:t xml:space="preserve">If you are on a course with us, you may be contacted after you have completed it to establish whether you have entered employment or gone onto further training or education. </w:t>
      </w:r>
    </w:p>
    <w:p w14:paraId="11A7B534" w14:textId="77777777" w:rsidR="00CC0591" w:rsidRPr="00ED2561" w:rsidRDefault="00ED2561" w:rsidP="00CD1F77">
      <w:pPr>
        <w:spacing w:after="212" w:line="250" w:lineRule="auto"/>
        <w:ind w:left="11" w:hanging="11"/>
        <w:rPr>
          <w:rFonts w:asciiTheme="minorHAnsi" w:hAnsiTheme="minorHAnsi" w:cstheme="minorHAnsi"/>
          <w:sz w:val="22"/>
        </w:rPr>
      </w:pPr>
      <w:r w:rsidRPr="00ED2561">
        <w:rPr>
          <w:rFonts w:asciiTheme="minorHAnsi" w:hAnsiTheme="minorHAnsi" w:cstheme="minorHAnsi"/>
          <w:sz w:val="22"/>
        </w:rPr>
        <w:t xml:space="preserve">There may be instances where we have to escalate concerns which could include safeguarding issues, crime and to support the Prevent agenda. </w:t>
      </w:r>
    </w:p>
    <w:p w14:paraId="69DF3E64" w14:textId="77777777" w:rsidR="00CC0591" w:rsidRPr="00ED2561" w:rsidRDefault="00ED2561">
      <w:pPr>
        <w:spacing w:after="276" w:line="259" w:lineRule="auto"/>
        <w:ind w:left="-5"/>
        <w:rPr>
          <w:rFonts w:asciiTheme="minorHAnsi" w:hAnsiTheme="minorHAnsi" w:cstheme="minorHAnsi"/>
          <w:sz w:val="22"/>
        </w:rPr>
      </w:pPr>
      <w:r w:rsidRPr="00ED2561">
        <w:rPr>
          <w:rFonts w:asciiTheme="minorHAnsi" w:hAnsiTheme="minorHAnsi" w:cstheme="minorHAnsi"/>
          <w:b/>
          <w:sz w:val="22"/>
        </w:rPr>
        <w:t>Awarding Bodies</w:t>
      </w:r>
      <w:r w:rsidRPr="00ED2561">
        <w:rPr>
          <w:rFonts w:asciiTheme="minorHAnsi" w:hAnsiTheme="minorHAnsi" w:cstheme="minorHAnsi"/>
          <w:sz w:val="22"/>
        </w:rPr>
        <w:t xml:space="preserve"> </w:t>
      </w:r>
    </w:p>
    <w:p w14:paraId="34697801" w14:textId="3A9F7612" w:rsidR="00CC0591" w:rsidRPr="00ED2561" w:rsidRDefault="00ED2561" w:rsidP="00CD1F77">
      <w:pPr>
        <w:spacing w:after="206" w:line="250" w:lineRule="auto"/>
        <w:ind w:left="11" w:hanging="11"/>
        <w:rPr>
          <w:rFonts w:asciiTheme="minorHAnsi" w:hAnsiTheme="minorHAnsi" w:cstheme="minorHAnsi"/>
          <w:sz w:val="22"/>
        </w:rPr>
      </w:pPr>
      <w:r w:rsidRPr="00ED2561">
        <w:rPr>
          <w:rFonts w:asciiTheme="minorHAnsi" w:hAnsiTheme="minorHAnsi" w:cstheme="minorHAnsi"/>
          <w:sz w:val="22"/>
        </w:rPr>
        <w:t>We share information with awarding bodies for registration and certification purposes as well as quality assurance</w:t>
      </w:r>
      <w:r w:rsidR="00CD1F77">
        <w:rPr>
          <w:rFonts w:asciiTheme="minorHAnsi" w:hAnsiTheme="minorHAnsi" w:cstheme="minorHAnsi"/>
          <w:sz w:val="22"/>
        </w:rPr>
        <w:t>.</w:t>
      </w:r>
      <w:r w:rsidRPr="00ED2561">
        <w:rPr>
          <w:rFonts w:asciiTheme="minorHAnsi" w:hAnsiTheme="minorHAnsi" w:cstheme="minorHAnsi"/>
          <w:sz w:val="22"/>
        </w:rPr>
        <w:t xml:space="preserve"> </w:t>
      </w:r>
    </w:p>
    <w:p w14:paraId="4D2D8F49" w14:textId="77777777" w:rsidR="00CC0591" w:rsidRPr="00ED2561" w:rsidRDefault="00ED2561">
      <w:pPr>
        <w:spacing w:after="278" w:line="259" w:lineRule="auto"/>
        <w:ind w:left="-5"/>
        <w:rPr>
          <w:rFonts w:asciiTheme="minorHAnsi" w:hAnsiTheme="minorHAnsi" w:cstheme="minorHAnsi"/>
          <w:sz w:val="22"/>
        </w:rPr>
      </w:pPr>
      <w:r w:rsidRPr="00ED2561">
        <w:rPr>
          <w:rFonts w:asciiTheme="minorHAnsi" w:hAnsiTheme="minorHAnsi" w:cstheme="minorHAnsi"/>
          <w:b/>
          <w:sz w:val="22"/>
        </w:rPr>
        <w:t>Employers and Educational Establishments</w:t>
      </w:r>
      <w:r w:rsidRPr="00ED2561">
        <w:rPr>
          <w:rFonts w:asciiTheme="minorHAnsi" w:hAnsiTheme="minorHAnsi" w:cstheme="minorHAnsi"/>
          <w:sz w:val="22"/>
        </w:rPr>
        <w:t xml:space="preserve"> </w:t>
      </w:r>
    </w:p>
    <w:p w14:paraId="67DEC3F3" w14:textId="77777777" w:rsidR="00CC0591" w:rsidRPr="00ED2561" w:rsidRDefault="00ED2561">
      <w:pPr>
        <w:spacing w:after="283"/>
        <w:rPr>
          <w:rFonts w:asciiTheme="minorHAnsi" w:hAnsiTheme="minorHAnsi" w:cstheme="minorHAnsi"/>
          <w:sz w:val="22"/>
        </w:rPr>
      </w:pPr>
      <w:r w:rsidRPr="00ED2561">
        <w:rPr>
          <w:rFonts w:asciiTheme="minorHAnsi" w:hAnsiTheme="minorHAnsi" w:cstheme="minorHAnsi"/>
          <w:sz w:val="22"/>
        </w:rPr>
        <w:t xml:space="preserve">We will give information to employers for the following purposes: </w:t>
      </w:r>
    </w:p>
    <w:p w14:paraId="681038B6" w14:textId="16591F2A" w:rsidR="00CC0591" w:rsidRPr="00ED2561" w:rsidRDefault="00ED2561">
      <w:pPr>
        <w:numPr>
          <w:ilvl w:val="0"/>
          <w:numId w:val="5"/>
        </w:numPr>
        <w:ind w:hanging="360"/>
        <w:rPr>
          <w:rFonts w:asciiTheme="minorHAnsi" w:hAnsiTheme="minorHAnsi" w:cstheme="minorHAnsi"/>
          <w:sz w:val="22"/>
        </w:rPr>
      </w:pPr>
      <w:r w:rsidRPr="00ED2561">
        <w:rPr>
          <w:rFonts w:asciiTheme="minorHAnsi" w:hAnsiTheme="minorHAnsi" w:cstheme="minorHAnsi"/>
          <w:sz w:val="22"/>
        </w:rPr>
        <w:t xml:space="preserve">relevant updates if they are supporting your course with us or providing you with work experience </w:t>
      </w:r>
    </w:p>
    <w:p w14:paraId="515C8C7C" w14:textId="3DBEE287" w:rsidR="00CC0591" w:rsidRPr="00ED2561" w:rsidRDefault="00ED2561">
      <w:pPr>
        <w:numPr>
          <w:ilvl w:val="0"/>
          <w:numId w:val="5"/>
        </w:numPr>
        <w:ind w:hanging="360"/>
        <w:rPr>
          <w:rFonts w:asciiTheme="minorHAnsi" w:hAnsiTheme="minorHAnsi" w:cstheme="minorHAnsi"/>
          <w:sz w:val="22"/>
        </w:rPr>
      </w:pPr>
      <w:r w:rsidRPr="00ED2561">
        <w:rPr>
          <w:rFonts w:asciiTheme="minorHAnsi" w:hAnsiTheme="minorHAnsi" w:cstheme="minorHAnsi"/>
          <w:sz w:val="22"/>
        </w:rPr>
        <w:t xml:space="preserve">attendance </w:t>
      </w:r>
    </w:p>
    <w:p w14:paraId="6686603D" w14:textId="63187A77" w:rsidR="00CC0591" w:rsidRPr="00ED2561" w:rsidRDefault="00ED2561">
      <w:pPr>
        <w:numPr>
          <w:ilvl w:val="0"/>
          <w:numId w:val="5"/>
        </w:numPr>
        <w:ind w:hanging="360"/>
        <w:rPr>
          <w:rFonts w:asciiTheme="minorHAnsi" w:hAnsiTheme="minorHAnsi" w:cstheme="minorHAnsi"/>
          <w:sz w:val="22"/>
        </w:rPr>
      </w:pPr>
      <w:r w:rsidRPr="00ED2561">
        <w:rPr>
          <w:rFonts w:asciiTheme="minorHAnsi" w:hAnsiTheme="minorHAnsi" w:cstheme="minorHAnsi"/>
          <w:sz w:val="22"/>
        </w:rPr>
        <w:t xml:space="preserve">if you need us to confirm that you have achieved a programme with us </w:t>
      </w:r>
    </w:p>
    <w:p w14:paraId="4C26F347" w14:textId="23488334" w:rsidR="00CC0591" w:rsidRPr="00ED2561" w:rsidRDefault="00ED2561">
      <w:pPr>
        <w:numPr>
          <w:ilvl w:val="0"/>
          <w:numId w:val="5"/>
        </w:numPr>
        <w:spacing w:after="320"/>
        <w:ind w:hanging="360"/>
        <w:rPr>
          <w:rFonts w:asciiTheme="minorHAnsi" w:hAnsiTheme="minorHAnsi" w:cstheme="minorHAnsi"/>
          <w:sz w:val="22"/>
        </w:rPr>
      </w:pPr>
      <w:r w:rsidRPr="00ED2561">
        <w:rPr>
          <w:rFonts w:asciiTheme="minorHAnsi" w:hAnsiTheme="minorHAnsi" w:cstheme="minorHAnsi"/>
          <w:sz w:val="22"/>
        </w:rPr>
        <w:t>to help you to apply for work.</w:t>
      </w:r>
    </w:p>
    <w:p w14:paraId="0D4FD2F2" w14:textId="5436721A" w:rsidR="00CC0591" w:rsidRPr="00ED2561" w:rsidRDefault="00ED2561" w:rsidP="00CD1F77">
      <w:pPr>
        <w:spacing w:after="122" w:line="250" w:lineRule="auto"/>
        <w:ind w:left="11" w:right="885" w:hanging="11"/>
        <w:rPr>
          <w:rFonts w:asciiTheme="minorHAnsi" w:hAnsiTheme="minorHAnsi" w:cstheme="minorHAnsi"/>
          <w:sz w:val="22"/>
        </w:rPr>
      </w:pPr>
      <w:r w:rsidRPr="00ED2561">
        <w:rPr>
          <w:rFonts w:asciiTheme="minorHAnsi" w:hAnsiTheme="minorHAnsi" w:cstheme="minorHAnsi"/>
          <w:b/>
          <w:sz w:val="22"/>
        </w:rPr>
        <w:t>Partners and Researchers (for example, those who deliver services on our behalf)</w:t>
      </w:r>
      <w:r w:rsidRPr="00ED2561">
        <w:rPr>
          <w:rFonts w:asciiTheme="minorHAnsi" w:hAnsiTheme="minorHAnsi" w:cstheme="minorHAnsi"/>
          <w:sz w:val="22"/>
        </w:rPr>
        <w:t xml:space="preserve"> We will</w:t>
      </w:r>
      <w:r w:rsidR="00CD1F77">
        <w:rPr>
          <w:rFonts w:asciiTheme="minorHAnsi" w:hAnsiTheme="minorHAnsi" w:cstheme="minorHAnsi"/>
          <w:sz w:val="22"/>
        </w:rPr>
        <w:t xml:space="preserve"> </w:t>
      </w:r>
      <w:r w:rsidRPr="00ED2561">
        <w:rPr>
          <w:rFonts w:asciiTheme="minorHAnsi" w:hAnsiTheme="minorHAnsi" w:cstheme="minorHAnsi"/>
          <w:sz w:val="22"/>
        </w:rPr>
        <w:t xml:space="preserve">only give them the information they need to fulfil their contractual obligations. </w:t>
      </w:r>
    </w:p>
    <w:p w14:paraId="4A5C53D2" w14:textId="77777777" w:rsidR="00CC0591" w:rsidRPr="00ED2561" w:rsidRDefault="00ED2561">
      <w:pPr>
        <w:pStyle w:val="Heading1"/>
        <w:ind w:left="-5"/>
        <w:rPr>
          <w:rFonts w:asciiTheme="minorHAnsi" w:hAnsiTheme="minorHAnsi" w:cstheme="minorHAnsi"/>
        </w:rPr>
      </w:pPr>
      <w:r w:rsidRPr="00ED2561">
        <w:rPr>
          <w:rFonts w:asciiTheme="minorHAnsi" w:hAnsiTheme="minorHAnsi" w:cstheme="minorHAnsi"/>
        </w:rPr>
        <w:t xml:space="preserve">Know your data rights </w:t>
      </w:r>
    </w:p>
    <w:p w14:paraId="53088B2F" w14:textId="712405CB" w:rsidR="00CC0591" w:rsidRPr="00ED2561" w:rsidRDefault="00ED2561" w:rsidP="0055605B">
      <w:pPr>
        <w:spacing w:after="211" w:line="250" w:lineRule="auto"/>
        <w:ind w:left="11" w:hanging="11"/>
        <w:rPr>
          <w:rFonts w:asciiTheme="minorHAnsi" w:hAnsiTheme="minorHAnsi" w:cstheme="minorHAnsi"/>
          <w:sz w:val="22"/>
        </w:rPr>
      </w:pPr>
      <w:r w:rsidRPr="00ED2561">
        <w:rPr>
          <w:rFonts w:asciiTheme="minorHAnsi" w:hAnsiTheme="minorHAnsi" w:cstheme="minorHAnsi"/>
          <w:sz w:val="22"/>
        </w:rPr>
        <w:t xml:space="preserve">Under data protection legislation, you have the right to request access to information about you that we hold. To make a request for your personal information contact </w:t>
      </w:r>
      <w:r w:rsidRPr="00ED2561">
        <w:rPr>
          <w:rFonts w:asciiTheme="minorHAnsi" w:hAnsiTheme="minorHAnsi" w:cstheme="minorHAnsi"/>
          <w:b/>
          <w:sz w:val="22"/>
        </w:rPr>
        <w:t xml:space="preserve">The Data Protection Officer, </w:t>
      </w:r>
      <w:r w:rsidR="000D556B">
        <w:rPr>
          <w:rFonts w:asciiTheme="minorHAnsi" w:hAnsiTheme="minorHAnsi" w:cstheme="minorHAnsi"/>
          <w:b/>
          <w:sz w:val="22"/>
        </w:rPr>
        <w:t xml:space="preserve">Peterborough </w:t>
      </w:r>
      <w:r w:rsidRPr="00ED2561">
        <w:rPr>
          <w:rFonts w:asciiTheme="minorHAnsi" w:hAnsiTheme="minorHAnsi" w:cstheme="minorHAnsi"/>
          <w:b/>
          <w:sz w:val="22"/>
        </w:rPr>
        <w:t>City Co</w:t>
      </w:r>
      <w:r w:rsidR="000D556B">
        <w:rPr>
          <w:rFonts w:asciiTheme="minorHAnsi" w:hAnsiTheme="minorHAnsi" w:cstheme="minorHAnsi"/>
          <w:b/>
          <w:sz w:val="22"/>
        </w:rPr>
        <w:t>uncil,</w:t>
      </w:r>
      <w:r w:rsidRPr="00ED2561">
        <w:rPr>
          <w:rFonts w:asciiTheme="minorHAnsi" w:hAnsiTheme="minorHAnsi" w:cstheme="minorHAnsi"/>
          <w:b/>
          <w:sz w:val="22"/>
        </w:rPr>
        <w:t xml:space="preserve"> </w:t>
      </w:r>
      <w:r w:rsidR="00D43E44">
        <w:rPr>
          <w:rFonts w:asciiTheme="minorHAnsi" w:hAnsiTheme="minorHAnsi" w:cstheme="minorHAnsi"/>
          <w:b/>
          <w:sz w:val="22"/>
        </w:rPr>
        <w:t>Sand Martin</w:t>
      </w:r>
      <w:r w:rsidR="000D556B">
        <w:rPr>
          <w:rFonts w:asciiTheme="minorHAnsi" w:hAnsiTheme="minorHAnsi" w:cstheme="minorHAnsi"/>
          <w:b/>
          <w:sz w:val="22"/>
        </w:rPr>
        <w:t xml:space="preserve"> House</w:t>
      </w:r>
      <w:r w:rsidR="007723A6">
        <w:rPr>
          <w:rFonts w:asciiTheme="minorHAnsi" w:hAnsiTheme="minorHAnsi" w:cstheme="minorHAnsi"/>
          <w:b/>
          <w:sz w:val="22"/>
        </w:rPr>
        <w:t xml:space="preserve">, </w:t>
      </w:r>
      <w:r w:rsidR="009E16EB">
        <w:rPr>
          <w:rFonts w:asciiTheme="minorHAnsi" w:hAnsiTheme="minorHAnsi" w:cstheme="minorHAnsi"/>
          <w:b/>
          <w:sz w:val="22"/>
        </w:rPr>
        <w:t xml:space="preserve">Bittern </w:t>
      </w:r>
      <w:proofErr w:type="gramStart"/>
      <w:r w:rsidR="009E16EB">
        <w:rPr>
          <w:rFonts w:asciiTheme="minorHAnsi" w:hAnsiTheme="minorHAnsi" w:cstheme="minorHAnsi"/>
          <w:b/>
          <w:sz w:val="22"/>
        </w:rPr>
        <w:t xml:space="preserve">Way, </w:t>
      </w:r>
      <w:r w:rsidR="007723A6">
        <w:rPr>
          <w:rFonts w:asciiTheme="minorHAnsi" w:hAnsiTheme="minorHAnsi" w:cstheme="minorHAnsi"/>
          <w:b/>
          <w:sz w:val="22"/>
        </w:rPr>
        <w:t xml:space="preserve"> </w:t>
      </w:r>
      <w:r w:rsidRPr="00ED2561">
        <w:rPr>
          <w:rFonts w:asciiTheme="minorHAnsi" w:hAnsiTheme="minorHAnsi" w:cstheme="minorHAnsi"/>
          <w:b/>
          <w:sz w:val="22"/>
        </w:rPr>
        <w:t>Peterborough</w:t>
      </w:r>
      <w:proofErr w:type="gramEnd"/>
      <w:r w:rsidRPr="00ED2561">
        <w:rPr>
          <w:rFonts w:asciiTheme="minorHAnsi" w:hAnsiTheme="minorHAnsi" w:cstheme="minorHAnsi"/>
          <w:b/>
          <w:sz w:val="22"/>
        </w:rPr>
        <w:t xml:space="preserve"> PE</w:t>
      </w:r>
      <w:r w:rsidR="009E16EB">
        <w:rPr>
          <w:rFonts w:asciiTheme="minorHAnsi" w:hAnsiTheme="minorHAnsi" w:cstheme="minorHAnsi"/>
          <w:b/>
          <w:sz w:val="22"/>
        </w:rPr>
        <w:t>2 8TY</w:t>
      </w:r>
      <w:r w:rsidRPr="00ED2561">
        <w:rPr>
          <w:rFonts w:asciiTheme="minorHAnsi" w:hAnsiTheme="minorHAnsi" w:cstheme="minorHAnsi"/>
          <w:b/>
          <w:sz w:val="22"/>
        </w:rPr>
        <w:t xml:space="preserve"> or</w:t>
      </w:r>
      <w:r w:rsidRPr="00ED2561">
        <w:rPr>
          <w:rFonts w:asciiTheme="minorHAnsi" w:hAnsiTheme="minorHAnsi" w:cstheme="minorHAnsi"/>
          <w:sz w:val="22"/>
        </w:rPr>
        <w:t xml:space="preserve"> </w:t>
      </w:r>
    </w:p>
    <w:p w14:paraId="09D0797F" w14:textId="1BEAF5DF" w:rsidR="00CC0591" w:rsidRPr="00ED2561" w:rsidRDefault="00ED2561">
      <w:pPr>
        <w:spacing w:after="278" w:line="259" w:lineRule="auto"/>
        <w:ind w:left="0" w:firstLine="0"/>
        <w:rPr>
          <w:rFonts w:asciiTheme="minorHAnsi" w:hAnsiTheme="minorHAnsi" w:cstheme="minorHAnsi"/>
          <w:sz w:val="22"/>
        </w:rPr>
      </w:pPr>
      <w:r w:rsidRPr="00ED2561">
        <w:rPr>
          <w:rFonts w:asciiTheme="minorHAnsi" w:hAnsiTheme="minorHAnsi" w:cstheme="minorHAnsi"/>
          <w:b/>
          <w:sz w:val="22"/>
        </w:rPr>
        <w:t xml:space="preserve">Email: </w:t>
      </w:r>
      <w:r w:rsidR="00373080">
        <w:rPr>
          <w:rFonts w:asciiTheme="minorHAnsi" w:hAnsiTheme="minorHAnsi" w:cstheme="minorHAnsi"/>
          <w:b/>
          <w:color w:val="1168C9"/>
          <w:sz w:val="22"/>
          <w:u w:val="single" w:color="1168C9"/>
        </w:rPr>
        <w:t>foi@</w:t>
      </w:r>
      <w:r w:rsidR="00EE3D52">
        <w:rPr>
          <w:rFonts w:asciiTheme="minorHAnsi" w:hAnsiTheme="minorHAnsi" w:cstheme="minorHAnsi"/>
          <w:b/>
          <w:color w:val="1168C9"/>
          <w:sz w:val="22"/>
          <w:u w:val="single" w:color="1168C9"/>
        </w:rPr>
        <w:t>peterborough.gov.uk</w:t>
      </w:r>
    </w:p>
    <w:p w14:paraId="1DD1B470" w14:textId="3535769D" w:rsidR="00CC0591" w:rsidRPr="00ED2561" w:rsidRDefault="00ED2561">
      <w:pPr>
        <w:spacing w:after="283"/>
        <w:rPr>
          <w:rFonts w:asciiTheme="minorHAnsi" w:hAnsiTheme="minorHAnsi" w:cstheme="minorHAnsi"/>
          <w:sz w:val="22"/>
        </w:rPr>
      </w:pPr>
      <w:r w:rsidRPr="00ED2561">
        <w:rPr>
          <w:rFonts w:asciiTheme="minorHAnsi" w:hAnsiTheme="minorHAnsi" w:cstheme="minorHAnsi"/>
          <w:sz w:val="22"/>
        </w:rPr>
        <w:lastRenderedPageBreak/>
        <w:t xml:space="preserve">You also have: </w:t>
      </w:r>
    </w:p>
    <w:p w14:paraId="1103E21D" w14:textId="77777777" w:rsidR="00CC0591" w:rsidRPr="00ED2561" w:rsidRDefault="00ED2561">
      <w:pPr>
        <w:numPr>
          <w:ilvl w:val="0"/>
          <w:numId w:val="6"/>
        </w:numPr>
        <w:ind w:hanging="360"/>
        <w:rPr>
          <w:rFonts w:asciiTheme="minorHAnsi" w:hAnsiTheme="minorHAnsi" w:cstheme="minorHAnsi"/>
          <w:sz w:val="22"/>
        </w:rPr>
      </w:pPr>
      <w:r w:rsidRPr="00ED2561">
        <w:rPr>
          <w:rFonts w:asciiTheme="minorHAnsi" w:hAnsiTheme="minorHAnsi" w:cstheme="minorHAnsi"/>
          <w:sz w:val="22"/>
        </w:rPr>
        <w:t xml:space="preserve">the right to ask for a copy of personal data that we hold about you </w:t>
      </w:r>
    </w:p>
    <w:p w14:paraId="5D063991" w14:textId="77777777" w:rsidR="00CC0591" w:rsidRPr="00ED2561" w:rsidRDefault="00ED2561">
      <w:pPr>
        <w:numPr>
          <w:ilvl w:val="0"/>
          <w:numId w:val="6"/>
        </w:numPr>
        <w:spacing w:after="356"/>
        <w:ind w:hanging="360"/>
        <w:rPr>
          <w:rFonts w:asciiTheme="minorHAnsi" w:hAnsiTheme="minorHAnsi" w:cstheme="minorHAnsi"/>
          <w:sz w:val="22"/>
        </w:rPr>
      </w:pPr>
      <w:r w:rsidRPr="00ED2561">
        <w:rPr>
          <w:rFonts w:asciiTheme="minorHAnsi" w:hAnsiTheme="minorHAnsi" w:cstheme="minorHAnsi"/>
          <w:sz w:val="22"/>
        </w:rPr>
        <w:t xml:space="preserve">the right (in certain circumstances) to request that we delete personal data held on </w:t>
      </w:r>
      <w:proofErr w:type="gramStart"/>
      <w:r w:rsidRPr="00ED2561">
        <w:rPr>
          <w:rFonts w:asciiTheme="minorHAnsi" w:hAnsiTheme="minorHAnsi" w:cstheme="minorHAnsi"/>
          <w:sz w:val="22"/>
        </w:rPr>
        <w:t>you;</w:t>
      </w:r>
      <w:proofErr w:type="gramEnd"/>
      <w:r w:rsidRPr="00ED2561">
        <w:rPr>
          <w:rFonts w:asciiTheme="minorHAnsi" w:hAnsiTheme="minorHAnsi" w:cstheme="minorHAnsi"/>
          <w:sz w:val="22"/>
        </w:rPr>
        <w:t xml:space="preserve"> where we no longer have any legal reason to retain it. </w:t>
      </w:r>
    </w:p>
    <w:p w14:paraId="52DB5102" w14:textId="77777777" w:rsidR="00CC0591" w:rsidRPr="00ED2561" w:rsidRDefault="00ED2561" w:rsidP="0055605B">
      <w:pPr>
        <w:spacing w:after="212" w:line="250" w:lineRule="auto"/>
        <w:ind w:left="11" w:hanging="11"/>
        <w:rPr>
          <w:rFonts w:asciiTheme="minorHAnsi" w:hAnsiTheme="minorHAnsi" w:cstheme="minorHAnsi"/>
          <w:sz w:val="22"/>
        </w:rPr>
      </w:pPr>
      <w:r w:rsidRPr="00ED2561">
        <w:rPr>
          <w:rFonts w:asciiTheme="minorHAnsi" w:hAnsiTheme="minorHAnsi" w:cstheme="minorHAnsi"/>
          <w:sz w:val="22"/>
        </w:rPr>
        <w:t xml:space="preserve">Please note that due to the nature of our business, there are very restricted circumstances where you would have the right to have your data deleted, these are shown below: </w:t>
      </w:r>
    </w:p>
    <w:p w14:paraId="42BF91B1" w14:textId="77777777" w:rsidR="00CC0591" w:rsidRPr="00ED2561" w:rsidRDefault="00ED2561">
      <w:pPr>
        <w:numPr>
          <w:ilvl w:val="0"/>
          <w:numId w:val="6"/>
        </w:numPr>
        <w:ind w:hanging="360"/>
        <w:rPr>
          <w:rFonts w:asciiTheme="minorHAnsi" w:hAnsiTheme="minorHAnsi" w:cstheme="minorHAnsi"/>
          <w:sz w:val="22"/>
        </w:rPr>
      </w:pPr>
      <w:r w:rsidRPr="00ED2561">
        <w:rPr>
          <w:rFonts w:asciiTheme="minorHAnsi" w:hAnsiTheme="minorHAnsi" w:cstheme="minorHAnsi"/>
          <w:sz w:val="22"/>
        </w:rPr>
        <w:t xml:space="preserve">if you have made an enquiry that has not resulted in an enrolment </w:t>
      </w:r>
    </w:p>
    <w:p w14:paraId="4A451695" w14:textId="77777777" w:rsidR="00CC0591" w:rsidRPr="00ED2561" w:rsidRDefault="00ED2561">
      <w:pPr>
        <w:numPr>
          <w:ilvl w:val="0"/>
          <w:numId w:val="6"/>
        </w:numPr>
        <w:ind w:hanging="360"/>
        <w:rPr>
          <w:rFonts w:asciiTheme="minorHAnsi" w:hAnsiTheme="minorHAnsi" w:cstheme="minorHAnsi"/>
          <w:sz w:val="22"/>
        </w:rPr>
      </w:pPr>
      <w:r w:rsidRPr="00ED2561">
        <w:rPr>
          <w:rFonts w:asciiTheme="minorHAnsi" w:hAnsiTheme="minorHAnsi" w:cstheme="minorHAnsi"/>
          <w:sz w:val="22"/>
        </w:rPr>
        <w:t xml:space="preserve">if you are on a course which does not attract funding and does not lead to a formal qualification AND we have never in the past received any funding to offer you a course or other service or issued you with a formal certificate </w:t>
      </w:r>
    </w:p>
    <w:p w14:paraId="57801F74" w14:textId="77777777" w:rsidR="00CC0591" w:rsidRPr="00ED2561" w:rsidRDefault="00ED2561">
      <w:pPr>
        <w:numPr>
          <w:ilvl w:val="0"/>
          <w:numId w:val="6"/>
        </w:numPr>
        <w:ind w:hanging="360"/>
        <w:rPr>
          <w:rFonts w:asciiTheme="minorHAnsi" w:hAnsiTheme="minorHAnsi" w:cstheme="minorHAnsi"/>
          <w:sz w:val="22"/>
        </w:rPr>
      </w:pPr>
      <w:r w:rsidRPr="00ED2561">
        <w:rPr>
          <w:rFonts w:asciiTheme="minorHAnsi" w:hAnsiTheme="minorHAnsi" w:cstheme="minorHAnsi"/>
          <w:sz w:val="22"/>
        </w:rPr>
        <w:t xml:space="preserve">if you access a ‘drop-in’ Hub without having been referred </w:t>
      </w:r>
    </w:p>
    <w:p w14:paraId="6943905C" w14:textId="77777777" w:rsidR="00CC0591" w:rsidRPr="00ED2561" w:rsidRDefault="00ED2561">
      <w:pPr>
        <w:numPr>
          <w:ilvl w:val="0"/>
          <w:numId w:val="6"/>
        </w:numPr>
        <w:ind w:hanging="360"/>
        <w:rPr>
          <w:rFonts w:asciiTheme="minorHAnsi" w:hAnsiTheme="minorHAnsi" w:cstheme="minorHAnsi"/>
          <w:sz w:val="22"/>
        </w:rPr>
      </w:pPr>
      <w:r w:rsidRPr="00ED2561">
        <w:rPr>
          <w:rFonts w:asciiTheme="minorHAnsi" w:hAnsiTheme="minorHAnsi" w:cstheme="minorHAnsi"/>
          <w:sz w:val="22"/>
        </w:rPr>
        <w:t xml:space="preserve">the right to ask us to update and correct any out-of-date or incorrect personal data that we hold about you </w:t>
      </w:r>
    </w:p>
    <w:p w14:paraId="600616DA" w14:textId="77777777" w:rsidR="00CC0591" w:rsidRPr="00ED2561" w:rsidRDefault="00ED2561">
      <w:pPr>
        <w:numPr>
          <w:ilvl w:val="0"/>
          <w:numId w:val="6"/>
        </w:numPr>
        <w:ind w:hanging="360"/>
        <w:rPr>
          <w:rFonts w:asciiTheme="minorHAnsi" w:hAnsiTheme="minorHAnsi" w:cstheme="minorHAnsi"/>
          <w:sz w:val="22"/>
        </w:rPr>
      </w:pPr>
      <w:r w:rsidRPr="00ED2561">
        <w:rPr>
          <w:rFonts w:asciiTheme="minorHAnsi" w:hAnsiTheme="minorHAnsi" w:cstheme="minorHAnsi"/>
          <w:sz w:val="22"/>
        </w:rPr>
        <w:t xml:space="preserve">the right to opt out of any marketing communications that we may send you </w:t>
      </w:r>
    </w:p>
    <w:p w14:paraId="64A78594" w14:textId="2FDE239B" w:rsidR="00CC0591" w:rsidRPr="00ED2561" w:rsidRDefault="00ED2561">
      <w:pPr>
        <w:numPr>
          <w:ilvl w:val="0"/>
          <w:numId w:val="6"/>
        </w:numPr>
        <w:spacing w:after="320"/>
        <w:ind w:hanging="360"/>
        <w:rPr>
          <w:rFonts w:asciiTheme="minorHAnsi" w:hAnsiTheme="minorHAnsi" w:cstheme="minorHAnsi"/>
          <w:sz w:val="22"/>
        </w:rPr>
      </w:pPr>
      <w:r w:rsidRPr="00ED2561">
        <w:rPr>
          <w:rFonts w:asciiTheme="minorHAnsi" w:hAnsiTheme="minorHAnsi" w:cstheme="minorHAnsi"/>
          <w:sz w:val="22"/>
        </w:rPr>
        <w:t xml:space="preserve">a right to seek redress, either through the ICO, or through the courts. </w:t>
      </w:r>
    </w:p>
    <w:p w14:paraId="09BC7D8C" w14:textId="77777777" w:rsidR="00CC0591" w:rsidRPr="00ED2561" w:rsidRDefault="00ED2561" w:rsidP="0055605B">
      <w:pPr>
        <w:spacing w:after="197" w:line="250" w:lineRule="auto"/>
        <w:ind w:left="11" w:hanging="11"/>
        <w:rPr>
          <w:rFonts w:asciiTheme="minorHAnsi" w:hAnsiTheme="minorHAnsi" w:cstheme="minorHAnsi"/>
          <w:sz w:val="22"/>
        </w:rPr>
      </w:pPr>
      <w:r w:rsidRPr="00ED2561">
        <w:rPr>
          <w:rFonts w:asciiTheme="minorHAnsi" w:hAnsiTheme="minorHAnsi" w:cstheme="minorHAnsi"/>
          <w:sz w:val="22"/>
        </w:rPr>
        <w:t>If you have a concern or complaint about the way we are collecting or using your personal data, you should raise your concern with us in the first instance or directly to the Information Commissioner’s Office at</w:t>
      </w:r>
      <w:hyperlink r:id="rId8">
        <w:r w:rsidRPr="00ED2561">
          <w:rPr>
            <w:rFonts w:asciiTheme="minorHAnsi" w:hAnsiTheme="minorHAnsi" w:cstheme="minorHAnsi"/>
            <w:sz w:val="22"/>
          </w:rPr>
          <w:t xml:space="preserve"> </w:t>
        </w:r>
      </w:hyperlink>
      <w:hyperlink r:id="rId9">
        <w:r w:rsidRPr="00ED2561">
          <w:rPr>
            <w:rFonts w:asciiTheme="minorHAnsi" w:hAnsiTheme="minorHAnsi" w:cstheme="minorHAnsi"/>
            <w:color w:val="1168C9"/>
            <w:sz w:val="22"/>
            <w:u w:val="single" w:color="1168C9"/>
          </w:rPr>
          <w:t>https://ico.org.uk/concerns/</w:t>
        </w:r>
      </w:hyperlink>
      <w:hyperlink r:id="rId10">
        <w:r w:rsidRPr="00ED2561">
          <w:rPr>
            <w:rFonts w:asciiTheme="minorHAnsi" w:hAnsiTheme="minorHAnsi" w:cstheme="minorHAnsi"/>
            <w:sz w:val="22"/>
          </w:rPr>
          <w:t xml:space="preserve"> </w:t>
        </w:r>
      </w:hyperlink>
    </w:p>
    <w:p w14:paraId="1F29243A" w14:textId="77777777" w:rsidR="00CC0591" w:rsidRPr="00ED2561" w:rsidRDefault="00ED2561">
      <w:pPr>
        <w:spacing w:after="149" w:line="329" w:lineRule="auto"/>
        <w:ind w:left="-5"/>
        <w:rPr>
          <w:rFonts w:asciiTheme="minorHAnsi" w:hAnsiTheme="minorHAnsi" w:cstheme="minorHAnsi"/>
          <w:sz w:val="22"/>
        </w:rPr>
      </w:pPr>
      <w:r w:rsidRPr="00ED2561">
        <w:rPr>
          <w:rFonts w:asciiTheme="minorHAnsi" w:hAnsiTheme="minorHAnsi" w:cstheme="minorHAnsi"/>
          <w:sz w:val="22"/>
        </w:rPr>
        <w:t xml:space="preserve">Or </w:t>
      </w:r>
      <w:r w:rsidRPr="00ED2561">
        <w:rPr>
          <w:rFonts w:asciiTheme="minorHAnsi" w:hAnsiTheme="minorHAnsi" w:cstheme="minorHAnsi"/>
          <w:b/>
          <w:sz w:val="22"/>
        </w:rPr>
        <w:t>Information Commissioners Office Wycliffe House, Water Lane, Wilmslow, Cheshire SK9 5AF</w:t>
      </w:r>
      <w:r w:rsidRPr="00ED2561">
        <w:rPr>
          <w:rFonts w:asciiTheme="minorHAnsi" w:hAnsiTheme="minorHAnsi" w:cstheme="minorHAnsi"/>
          <w:sz w:val="22"/>
        </w:rPr>
        <w:t xml:space="preserve"> </w:t>
      </w:r>
    </w:p>
    <w:p w14:paraId="085F79AC" w14:textId="77777777" w:rsidR="00CC0591" w:rsidRPr="00ED2561" w:rsidRDefault="00ED2561">
      <w:pPr>
        <w:spacing w:after="0" w:line="259" w:lineRule="auto"/>
        <w:ind w:left="0" w:firstLine="0"/>
        <w:rPr>
          <w:rFonts w:asciiTheme="minorHAnsi" w:hAnsiTheme="minorHAnsi" w:cstheme="minorHAnsi"/>
          <w:sz w:val="22"/>
        </w:rPr>
      </w:pPr>
      <w:r w:rsidRPr="00ED2561">
        <w:rPr>
          <w:rFonts w:asciiTheme="minorHAnsi" w:eastAsia="Calibri" w:hAnsiTheme="minorHAnsi" w:cstheme="minorHAnsi"/>
          <w:sz w:val="22"/>
        </w:rPr>
        <w:t xml:space="preserve"> </w:t>
      </w:r>
    </w:p>
    <w:sectPr w:rsidR="00CC0591" w:rsidRPr="00ED2561">
      <w:footerReference w:type="default" r:id="rId11"/>
      <w:pgSz w:w="11906" w:h="16838"/>
      <w:pgMar w:top="1496" w:right="1456" w:bottom="149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D3A7" w14:textId="77777777" w:rsidR="00DC2A0D" w:rsidRDefault="00DC2A0D" w:rsidP="00ED2561">
      <w:pPr>
        <w:spacing w:after="0" w:line="240" w:lineRule="auto"/>
      </w:pPr>
      <w:r>
        <w:separator/>
      </w:r>
    </w:p>
  </w:endnote>
  <w:endnote w:type="continuationSeparator" w:id="0">
    <w:p w14:paraId="3B37826E" w14:textId="77777777" w:rsidR="00DC2A0D" w:rsidRDefault="00DC2A0D" w:rsidP="00ED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1640" w14:textId="533436BA" w:rsidR="00ED2561" w:rsidRDefault="00ED2561">
    <w:pPr>
      <w:pStyle w:val="Footer"/>
    </w:pPr>
    <w:r>
      <w:t xml:space="preserve">CCP </w:t>
    </w:r>
    <w:r w:rsidR="002E10D6">
      <w:t>Jan 2026 v3</w:t>
    </w:r>
  </w:p>
  <w:p w14:paraId="49306F53" w14:textId="77777777" w:rsidR="00ED2561" w:rsidRDefault="00ED2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EE6EE" w14:textId="77777777" w:rsidR="00DC2A0D" w:rsidRDefault="00DC2A0D" w:rsidP="00ED2561">
      <w:pPr>
        <w:spacing w:after="0" w:line="240" w:lineRule="auto"/>
      </w:pPr>
      <w:r>
        <w:separator/>
      </w:r>
    </w:p>
  </w:footnote>
  <w:footnote w:type="continuationSeparator" w:id="0">
    <w:p w14:paraId="30124951" w14:textId="77777777" w:rsidR="00DC2A0D" w:rsidRDefault="00DC2A0D" w:rsidP="00ED2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718"/>
    <w:multiLevelType w:val="hybridMultilevel"/>
    <w:tmpl w:val="52701C90"/>
    <w:lvl w:ilvl="0" w:tplc="3AF4F37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04D27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9EA3BB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6545FD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057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8C2B6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64EFC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CC4DD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6E6EE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49778D"/>
    <w:multiLevelType w:val="hybridMultilevel"/>
    <w:tmpl w:val="3DBE1196"/>
    <w:lvl w:ilvl="0" w:tplc="0FEA098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E2AC2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D46C7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C241E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3AA17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7677C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676BF8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8047E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69670A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9093A86"/>
    <w:multiLevelType w:val="hybridMultilevel"/>
    <w:tmpl w:val="E334C896"/>
    <w:lvl w:ilvl="0" w:tplc="DD185C1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F479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9607B0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098453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6A809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7C1C3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30795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2C998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7CA4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3E74866"/>
    <w:multiLevelType w:val="hybridMultilevel"/>
    <w:tmpl w:val="5BDED580"/>
    <w:lvl w:ilvl="0" w:tplc="3BB057F4">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4A2F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A58AF1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127EC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7A2A5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FE493A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F261F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7D0DDF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40D49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D206483"/>
    <w:multiLevelType w:val="hybridMultilevel"/>
    <w:tmpl w:val="84CE7850"/>
    <w:lvl w:ilvl="0" w:tplc="1A08052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24F2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8E6490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CEA3B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9A3DE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7A86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D5C4A6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DCB0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9E6CAA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CDD0245"/>
    <w:multiLevelType w:val="hybridMultilevel"/>
    <w:tmpl w:val="796A5F5E"/>
    <w:lvl w:ilvl="0" w:tplc="19C8728E">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24F91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C8D36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E090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DC99B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D46C7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9C9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C4FE0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6E7FF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793553729">
    <w:abstractNumId w:val="3"/>
  </w:num>
  <w:num w:numId="2" w16cid:durableId="1842038393">
    <w:abstractNumId w:val="5"/>
  </w:num>
  <w:num w:numId="3" w16cid:durableId="437023514">
    <w:abstractNumId w:val="1"/>
  </w:num>
  <w:num w:numId="4" w16cid:durableId="218252214">
    <w:abstractNumId w:val="2"/>
  </w:num>
  <w:num w:numId="5" w16cid:durableId="575214722">
    <w:abstractNumId w:val="0"/>
  </w:num>
  <w:num w:numId="6" w16cid:durableId="1747608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91"/>
    <w:rsid w:val="00091024"/>
    <w:rsid w:val="000D556B"/>
    <w:rsid w:val="001239F9"/>
    <w:rsid w:val="001F1A74"/>
    <w:rsid w:val="00297AB8"/>
    <w:rsid w:val="002E10D6"/>
    <w:rsid w:val="00373080"/>
    <w:rsid w:val="003D366F"/>
    <w:rsid w:val="004419E5"/>
    <w:rsid w:val="005170AF"/>
    <w:rsid w:val="0055605B"/>
    <w:rsid w:val="006A42E4"/>
    <w:rsid w:val="006A7954"/>
    <w:rsid w:val="007723A6"/>
    <w:rsid w:val="00881031"/>
    <w:rsid w:val="009E16EB"/>
    <w:rsid w:val="009F09FF"/>
    <w:rsid w:val="00B141F8"/>
    <w:rsid w:val="00CC0591"/>
    <w:rsid w:val="00CD1F77"/>
    <w:rsid w:val="00D40E3D"/>
    <w:rsid w:val="00D43E44"/>
    <w:rsid w:val="00DC2A0D"/>
    <w:rsid w:val="00E95D87"/>
    <w:rsid w:val="00ED2561"/>
    <w:rsid w:val="00EE3D52"/>
    <w:rsid w:val="00FA0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C329"/>
  <w15:docId w15:val="{CC1675E1-3B0F-40D1-BE55-E611FEA0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51"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40"/>
      <w:ind w:left="10" w:hanging="10"/>
      <w:outlineLvl w:val="0"/>
    </w:pPr>
    <w:rPr>
      <w:rFonts w:ascii="Arial" w:eastAsia="Arial" w:hAnsi="Arial" w:cs="Arial"/>
      <w:b/>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7"/>
    </w:rPr>
  </w:style>
  <w:style w:type="paragraph" w:styleId="Header">
    <w:name w:val="header"/>
    <w:basedOn w:val="Normal"/>
    <w:link w:val="HeaderChar"/>
    <w:uiPriority w:val="99"/>
    <w:unhideWhenUsed/>
    <w:rsid w:val="00ED2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561"/>
    <w:rPr>
      <w:rFonts w:ascii="Arial" w:eastAsia="Arial" w:hAnsi="Arial" w:cs="Arial"/>
      <w:color w:val="000000"/>
      <w:sz w:val="20"/>
    </w:rPr>
  </w:style>
  <w:style w:type="paragraph" w:styleId="Footer">
    <w:name w:val="footer"/>
    <w:basedOn w:val="Normal"/>
    <w:link w:val="FooterChar"/>
    <w:uiPriority w:val="99"/>
    <w:unhideWhenUsed/>
    <w:rsid w:val="00ED2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561"/>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Eustace</dc:creator>
  <cp:keywords/>
  <cp:lastModifiedBy>Adele Fender</cp:lastModifiedBy>
  <cp:revision>2</cp:revision>
  <dcterms:created xsi:type="dcterms:W3CDTF">2026-01-13T12:52:00Z</dcterms:created>
  <dcterms:modified xsi:type="dcterms:W3CDTF">2026-01-13T12:52:00Z</dcterms:modified>
</cp:coreProperties>
</file>