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77777777" w:rsidR="0075585F" w:rsidRDefault="00795B7E" w:rsidP="0075585F">
      <w:pPr>
        <w:jc w:val="center"/>
        <w:rPr>
          <w:rFonts w:ascii="Arial" w:hAnsi="Arial" w:cs="Arial"/>
          <w:b/>
          <w:sz w:val="32"/>
          <w:szCs w:val="32"/>
        </w:rPr>
      </w:pPr>
      <w:r>
        <w:rPr>
          <w:rFonts w:ascii="Arial" w:hAnsi="Arial" w:cs="Arial"/>
          <w:b/>
          <w:sz w:val="32"/>
          <w:szCs w:val="32"/>
        </w:rPr>
        <w:t xml:space="preserve">Teaching Assistant </w:t>
      </w:r>
    </w:p>
    <w:p w14:paraId="5ACD2AE5" w14:textId="64862536" w:rsidR="002620F1" w:rsidRDefault="002620F1" w:rsidP="002620F1">
      <w:pPr>
        <w:jc w:val="center"/>
        <w:rPr>
          <w:rFonts w:ascii="Arial" w:hAnsi="Arial" w:cs="Arial"/>
        </w:rPr>
      </w:pPr>
    </w:p>
    <w:p w14:paraId="0BF383F6" w14:textId="0D4CABB9" w:rsidR="00EB4198" w:rsidRPr="002620F1" w:rsidRDefault="00433584" w:rsidP="002620F1">
      <w:pPr>
        <w:jc w:val="center"/>
        <w:rPr>
          <w:rFonts w:ascii="Arial" w:hAnsi="Arial" w:cs="Arial"/>
        </w:rPr>
      </w:pPr>
      <w:r>
        <w:rPr>
          <w:rFonts w:ascii="Arial" w:hAnsi="Arial" w:cs="Arial"/>
        </w:rPr>
        <w:t xml:space="preserve">SAL </w:t>
      </w:r>
      <w:r w:rsidR="00795B7E">
        <w:rPr>
          <w:rFonts w:ascii="Arial" w:hAnsi="Arial" w:cs="Arial"/>
        </w:rPr>
        <w:t>Term Time Only</w:t>
      </w:r>
      <w:r w:rsidR="00634FDC">
        <w:rPr>
          <w:rFonts w:ascii="Arial" w:hAnsi="Arial" w:cs="Arial"/>
        </w:rPr>
        <w:t xml:space="preserve"> – </w:t>
      </w:r>
      <w:r w:rsidR="00966DA1">
        <w:rPr>
          <w:rFonts w:ascii="Arial" w:hAnsi="Arial" w:cs="Arial"/>
        </w:rPr>
        <w:t>4.5</w:t>
      </w:r>
      <w:r w:rsidR="00EF02C3">
        <w:rPr>
          <w:rFonts w:ascii="Arial" w:hAnsi="Arial" w:cs="Arial"/>
        </w:rPr>
        <w:t xml:space="preserve"> </w:t>
      </w:r>
      <w:r w:rsidR="00634FDC">
        <w:rPr>
          <w:rFonts w:ascii="Arial" w:hAnsi="Arial" w:cs="Arial"/>
        </w:rPr>
        <w:t>Hours Per Week</w:t>
      </w:r>
    </w:p>
    <w:p w14:paraId="181A3602" w14:textId="360E05CB" w:rsidR="002620F1" w:rsidRDefault="009742B9" w:rsidP="002620F1">
      <w:pPr>
        <w:jc w:val="center"/>
        <w:rPr>
          <w:rFonts w:ascii="Arial" w:hAnsi="Arial" w:cs="Arial"/>
        </w:rPr>
      </w:pPr>
      <w:r>
        <w:rPr>
          <w:rFonts w:ascii="Arial" w:hAnsi="Arial" w:cs="Arial"/>
        </w:rPr>
        <w:t xml:space="preserve">NJC Scale 3 </w:t>
      </w:r>
      <w:r w:rsidR="00845EB9">
        <w:rPr>
          <w:rFonts w:ascii="Arial" w:hAnsi="Arial" w:cs="Arial"/>
          <w:bCs/>
          <w:color w:val="000000"/>
          <w:lang w:eastAsia="en-GB"/>
        </w:rPr>
        <w:t>£</w:t>
      </w:r>
      <w:r w:rsidR="004478BC" w:rsidRPr="00C6302F">
        <w:rPr>
          <w:rFonts w:ascii="Arial" w:hAnsi="Arial" w:cs="Arial"/>
          <w:bCs/>
          <w:color w:val="000000"/>
          <w:lang w:eastAsia="en-GB"/>
        </w:rPr>
        <w:t>2</w:t>
      </w:r>
      <w:r w:rsidR="006A2580" w:rsidRPr="00C6302F">
        <w:rPr>
          <w:rFonts w:ascii="Arial" w:hAnsi="Arial" w:cs="Arial"/>
          <w:bCs/>
          <w:color w:val="000000"/>
          <w:lang w:eastAsia="en-GB"/>
        </w:rPr>
        <w:t>3</w:t>
      </w:r>
      <w:r w:rsidR="00C6302F" w:rsidRPr="00C6302F">
        <w:rPr>
          <w:rFonts w:ascii="Arial" w:hAnsi="Arial" w:cs="Arial"/>
          <w:bCs/>
          <w:color w:val="000000"/>
          <w:lang w:eastAsia="en-GB"/>
        </w:rPr>
        <w:t>,656</w:t>
      </w:r>
      <w:r w:rsidR="00845EB9" w:rsidRPr="00C6302F">
        <w:rPr>
          <w:rFonts w:ascii="Arial" w:hAnsi="Arial" w:cs="Arial"/>
          <w:bCs/>
          <w:color w:val="000000"/>
          <w:lang w:eastAsia="en-GB"/>
        </w:rPr>
        <w:t xml:space="preserve"> –  £</w:t>
      </w:r>
      <w:r w:rsidR="004478BC" w:rsidRPr="00C6302F">
        <w:rPr>
          <w:rFonts w:ascii="Arial" w:hAnsi="Arial" w:cs="Arial"/>
          <w:bCs/>
          <w:color w:val="000000"/>
          <w:lang w:eastAsia="en-GB"/>
        </w:rPr>
        <w:t>2</w:t>
      </w:r>
      <w:r w:rsidR="00C6302F" w:rsidRPr="00C6302F">
        <w:rPr>
          <w:rFonts w:ascii="Arial" w:hAnsi="Arial" w:cs="Arial"/>
          <w:bCs/>
          <w:color w:val="000000"/>
          <w:lang w:eastAsia="en-GB"/>
        </w:rPr>
        <w:t>4,027</w:t>
      </w:r>
      <w:r w:rsidRPr="009742B9">
        <w:rPr>
          <w:rFonts w:ascii="Arial" w:hAnsi="Arial" w:cs="Arial"/>
          <w:bCs/>
          <w:color w:val="000000"/>
          <w:lang w:eastAsia="en-GB"/>
        </w:rPr>
        <w:t xml:space="preserve"> Pro rata</w:t>
      </w:r>
    </w:p>
    <w:p w14:paraId="4096A2B3" w14:textId="77777777"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77777777" w:rsidR="00A33B0F" w:rsidRDefault="00A33B0F">
      <w:pPr>
        <w:jc w:val="both"/>
        <w:rPr>
          <w:rFonts w:ascii="Arial" w:hAnsi="Arial" w:cs="Arial"/>
        </w:rPr>
      </w:pPr>
      <w:r>
        <w:rPr>
          <w:rFonts w:ascii="Arial" w:hAnsi="Arial" w:cs="Arial"/>
        </w:rPr>
        <w:t>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2DEA1DA2"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r w:rsidR="004478BC" w:rsidRPr="004478BC">
        <w:rPr>
          <w:rFonts w:ascii="Arial" w:hAnsi="Arial" w:cs="Arial"/>
          <w:b/>
          <w:bCs/>
          <w:color w:val="000000"/>
        </w:rPr>
        <w:t xml:space="preserve">12 noon </w:t>
      </w:r>
      <w:r w:rsidR="00966DA1">
        <w:rPr>
          <w:rFonts w:ascii="Arial" w:hAnsi="Arial" w:cs="Arial"/>
          <w:b/>
          <w:bCs/>
          <w:color w:val="000000"/>
        </w:rPr>
        <w:t>Thursday 28 August</w:t>
      </w:r>
      <w:r w:rsidR="00B934BD">
        <w:rPr>
          <w:rFonts w:ascii="Arial" w:hAnsi="Arial" w:cs="Arial"/>
          <w:b/>
          <w:bCs/>
          <w:color w:val="000000"/>
        </w:rPr>
        <w:t xml:space="preserve"> 2025</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2FE0E563"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3017AB">
        <w:rPr>
          <w:rFonts w:ascii="Arial" w:hAnsi="Arial" w:cs="Arial"/>
        </w:rPr>
        <w:t>Tailored</w:t>
      </w:r>
      <w:r w:rsidR="00171731">
        <w:rPr>
          <w:rFonts w:ascii="Arial" w:hAnsi="Arial" w:cs="Arial"/>
        </w:rPr>
        <w:t xml:space="preserve">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7FAAC044"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3 </w:t>
      </w:r>
      <w:r w:rsidR="00B47292">
        <w:rPr>
          <w:rFonts w:ascii="Arial" w:hAnsi="Arial" w:cs="Arial"/>
          <w:bCs/>
          <w:color w:val="000000"/>
          <w:lang w:eastAsia="en-GB"/>
        </w:rPr>
        <w:t>£</w:t>
      </w:r>
      <w:r w:rsidR="00C6302F" w:rsidRPr="00C6302F">
        <w:rPr>
          <w:rFonts w:ascii="Arial" w:hAnsi="Arial" w:cs="Arial"/>
          <w:bCs/>
          <w:color w:val="000000"/>
          <w:lang w:eastAsia="en-GB"/>
        </w:rPr>
        <w:t>23, 656 –  £24,027</w:t>
      </w:r>
      <w:r w:rsidR="00C6302F" w:rsidRPr="009742B9">
        <w:rPr>
          <w:rFonts w:ascii="Arial" w:hAnsi="Arial" w:cs="Arial"/>
          <w:bCs/>
          <w:color w:val="000000"/>
          <w:lang w:eastAsia="en-GB"/>
        </w:rPr>
        <w:t xml:space="preserve"> </w:t>
      </w:r>
      <w:r w:rsidR="00B47292" w:rsidRPr="009742B9">
        <w:rPr>
          <w:rFonts w:ascii="Arial" w:hAnsi="Arial" w:cs="Arial"/>
          <w:bCs/>
          <w:color w:val="000000"/>
          <w:lang w:eastAsia="en-GB"/>
        </w:rPr>
        <w:t>Pro rata</w:t>
      </w:r>
      <w:r w:rsidR="00B47292" w:rsidRPr="0037412D">
        <w:rPr>
          <w:rFonts w:ascii="Arial" w:hAnsi="Arial" w:cs="Arial"/>
          <w:b/>
        </w:rPr>
        <w:t xml:space="preserve"> </w:t>
      </w:r>
    </w:p>
    <w:p w14:paraId="562B2A84" w14:textId="5E0823A5"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165276">
        <w:rPr>
          <w:rFonts w:ascii="Arial" w:hAnsi="Arial" w:cs="Arial"/>
        </w:rPr>
        <w:t>Tailored Learning</w:t>
      </w:r>
      <w:r w:rsidR="004478BC">
        <w:rPr>
          <w:rFonts w:ascii="Arial" w:hAnsi="Arial" w:cs="Arial"/>
        </w:rPr>
        <w:t xml:space="preserve"> Co-ordinator</w:t>
      </w:r>
    </w:p>
    <w:p w14:paraId="510AE810" w14:textId="77777777"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53498A3F"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67F0E0D3"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4478BC">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77777777"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t>Tan</w:t>
      </w:r>
      <w:r w:rsidR="00D7104E">
        <w:rPr>
          <w:rFonts w:ascii="Arial" w:hAnsi="Arial" w:cs="Arial"/>
        </w:rPr>
        <w:t>ya Meadows</w:t>
      </w:r>
      <w:r w:rsidR="00D7104E">
        <w:rPr>
          <w:rFonts w:ascii="Arial" w:hAnsi="Arial" w:cs="Arial"/>
        </w:rPr>
        <w:tab/>
      </w:r>
      <w:r w:rsidR="00D7104E">
        <w:rPr>
          <w:rFonts w:ascii="Arial" w:hAnsi="Arial" w:cs="Arial"/>
        </w:rPr>
        <w:tab/>
        <w:t>Date:      June 2015</w:t>
      </w:r>
    </w:p>
    <w:p w14:paraId="5FB37570" w14:textId="77777777"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Vice Principal</w:t>
      </w:r>
    </w:p>
    <w:p w14:paraId="02AD325E" w14:textId="77777777" w:rsidR="00A33B0F" w:rsidRDefault="00A33B0F">
      <w:pPr>
        <w:rPr>
          <w:rFonts w:ascii="Arial" w:hAnsi="Arial" w:cs="Arial"/>
        </w:rPr>
      </w:pPr>
    </w:p>
    <w:p w14:paraId="4971EA1C" w14:textId="77777777"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t>Pat Carrington</w:t>
      </w:r>
      <w:r w:rsidR="0037412D">
        <w:rPr>
          <w:rFonts w:ascii="Arial" w:hAnsi="Arial" w:cs="Arial"/>
        </w:rPr>
        <w:tab/>
      </w:r>
      <w:r w:rsidR="0037412D">
        <w:rPr>
          <w:rFonts w:ascii="Arial" w:hAnsi="Arial" w:cs="Arial"/>
        </w:rPr>
        <w:tab/>
        <w:t>Dat</w:t>
      </w:r>
      <w:r w:rsidR="00D7104E">
        <w:rPr>
          <w:rFonts w:ascii="Arial" w:hAnsi="Arial" w:cs="Arial"/>
        </w:rPr>
        <w:t>e:      June 2015</w:t>
      </w:r>
    </w:p>
    <w:p w14:paraId="322F033A" w14:textId="7777777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Pr>
          <w:rFonts w:ascii="Arial" w:hAnsi="Arial" w:cs="Arial"/>
        </w:rPr>
        <w:t>(Head of Service</w:t>
      </w:r>
      <w:r w:rsidR="00381DE0">
        <w:rPr>
          <w:rFonts w:ascii="Arial" w:hAnsi="Arial" w:cs="Arial"/>
        </w:rPr>
        <w:t>/Principal</w:t>
      </w:r>
      <w:r>
        <w:rPr>
          <w:rFonts w:ascii="Arial" w:hAnsi="Arial" w:cs="Arial"/>
        </w:rPr>
        <w:t>)</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67C16FE8"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3017AB">
        <w:rPr>
          <w:rFonts w:ascii="Arial" w:hAnsi="Arial" w:cs="Arial"/>
        </w:rPr>
        <w:t>Tailored</w:t>
      </w:r>
      <w:r w:rsidR="00D7104E">
        <w:rPr>
          <w:rFonts w:ascii="Arial" w:hAnsi="Arial" w:cs="Arial"/>
        </w:rPr>
        <w:t xml:space="preserve"> </w:t>
      </w:r>
      <w:r w:rsidR="003F317D">
        <w:rPr>
          <w:rFonts w:ascii="Arial" w:hAnsi="Arial" w:cs="Arial"/>
        </w:rPr>
        <w:t>Learning D</w:t>
      </w:r>
      <w:r w:rsidR="00D7104E">
        <w:rPr>
          <w:rFonts w:ascii="Arial" w:hAnsi="Arial" w:cs="Arial"/>
        </w:rPr>
        <w:t>epartment</w:t>
      </w:r>
    </w:p>
    <w:p w14:paraId="43AC102F" w14:textId="6FAF700F"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3 </w:t>
      </w:r>
      <w:r w:rsidR="00B47292">
        <w:rPr>
          <w:rFonts w:ascii="Arial" w:hAnsi="Arial" w:cs="Arial"/>
          <w:bCs/>
          <w:color w:val="000000"/>
          <w:lang w:eastAsia="en-GB"/>
        </w:rPr>
        <w:t>£</w:t>
      </w:r>
      <w:r w:rsidR="00C6302F" w:rsidRPr="00C6302F">
        <w:rPr>
          <w:rFonts w:ascii="Arial" w:hAnsi="Arial" w:cs="Arial"/>
          <w:bCs/>
          <w:color w:val="000000"/>
          <w:lang w:eastAsia="en-GB"/>
        </w:rPr>
        <w:t>23, 656 –  £24,027</w:t>
      </w:r>
      <w:r w:rsidR="00C6302F" w:rsidRPr="009742B9">
        <w:rPr>
          <w:rFonts w:ascii="Arial" w:hAnsi="Arial" w:cs="Arial"/>
          <w:bCs/>
          <w:color w:val="000000"/>
          <w:lang w:eastAsia="en-GB"/>
        </w:rPr>
        <w:t xml:space="preserve"> </w:t>
      </w:r>
      <w:r w:rsidR="00B47292" w:rsidRPr="009742B9">
        <w:rPr>
          <w:rFonts w:ascii="Arial" w:hAnsi="Arial" w:cs="Arial"/>
          <w:bCs/>
          <w:color w:val="000000"/>
          <w:lang w:eastAsia="en-GB"/>
        </w:rPr>
        <w:t>Pro rata</w:t>
      </w:r>
    </w:p>
    <w:p w14:paraId="3AF5C686" w14:textId="25D017D6"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3017AB">
        <w:rPr>
          <w:rFonts w:ascii="Arial" w:hAnsi="Arial" w:cs="Arial"/>
        </w:rPr>
        <w:t>Tailored Learning</w:t>
      </w:r>
      <w:r w:rsidR="004478BC">
        <w:rPr>
          <w:rFonts w:ascii="Arial" w:hAnsi="Arial" w:cs="Arial"/>
        </w:rPr>
        <w:t xml:space="preserve"> Co-ordinator</w:t>
      </w:r>
    </w:p>
    <w:p w14:paraId="01CDC84B" w14:textId="77777777"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0409D5B5" w14:textId="77777777" w:rsidR="00EE49BC" w:rsidRDefault="00EE49BC" w:rsidP="00922679">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
          <w:p w14:paraId="759B61B9" w14:textId="77777777" w:rsidR="00A33B0F" w:rsidRPr="00CC5960" w:rsidRDefault="00A33B0F">
            <w:pPr>
              <w:numPr>
                <w:ilvl w:val="0"/>
                <w:numId w:val="9"/>
              </w:numPr>
              <w:rPr>
                <w:rFonts w:ascii="Arial" w:hAnsi="Arial" w:cs="Arial"/>
              </w:rPr>
            </w:pPr>
            <w:r>
              <w:rPr>
                <w:rFonts w:ascii="Arial" w:hAnsi="Arial" w:cs="Arial"/>
                <w:bCs/>
              </w:rPr>
              <w:lastRenderedPageBreak/>
              <w:t>Coaching and Mentoring</w:t>
            </w:r>
          </w:p>
          <w:p w14:paraId="6500DBF5" w14:textId="0D552037" w:rsidR="00922679" w:rsidRPr="00F7549C" w:rsidRDefault="00CC5960" w:rsidP="00F7549C">
            <w:pPr>
              <w:numPr>
                <w:ilvl w:val="0"/>
                <w:numId w:val="9"/>
              </w:numPr>
              <w:rPr>
                <w:rFonts w:ascii="Arial" w:hAnsi="Arial" w:cs="Arial"/>
              </w:rPr>
            </w:pPr>
            <w:r>
              <w:rPr>
                <w:rFonts w:ascii="Arial" w:hAnsi="Arial" w:cs="Arial"/>
                <w:bCs/>
              </w:rPr>
              <w:t>Epipen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maths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ICT qualification eg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9E15A8">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13483">
    <w:abstractNumId w:val="6"/>
  </w:num>
  <w:num w:numId="2" w16cid:durableId="1637760806">
    <w:abstractNumId w:val="3"/>
  </w:num>
  <w:num w:numId="3" w16cid:durableId="509417999">
    <w:abstractNumId w:val="5"/>
  </w:num>
  <w:num w:numId="4" w16cid:durableId="1317371186">
    <w:abstractNumId w:val="18"/>
  </w:num>
  <w:num w:numId="5" w16cid:durableId="71856222">
    <w:abstractNumId w:val="15"/>
  </w:num>
  <w:num w:numId="6" w16cid:durableId="2039311941">
    <w:abstractNumId w:val="12"/>
  </w:num>
  <w:num w:numId="7" w16cid:durableId="1271476617">
    <w:abstractNumId w:val="0"/>
  </w:num>
  <w:num w:numId="8" w16cid:durableId="597298619">
    <w:abstractNumId w:val="13"/>
  </w:num>
  <w:num w:numId="9" w16cid:durableId="336536720">
    <w:abstractNumId w:val="19"/>
  </w:num>
  <w:num w:numId="10" w16cid:durableId="225844264">
    <w:abstractNumId w:val="16"/>
  </w:num>
  <w:num w:numId="11" w16cid:durableId="328411765">
    <w:abstractNumId w:val="7"/>
  </w:num>
  <w:num w:numId="12" w16cid:durableId="660891043">
    <w:abstractNumId w:val="9"/>
  </w:num>
  <w:num w:numId="13" w16cid:durableId="357043637">
    <w:abstractNumId w:val="14"/>
  </w:num>
  <w:num w:numId="14" w16cid:durableId="1616520874">
    <w:abstractNumId w:val="17"/>
  </w:num>
  <w:num w:numId="15" w16cid:durableId="2089184286">
    <w:abstractNumId w:val="10"/>
  </w:num>
  <w:num w:numId="16" w16cid:durableId="1585258755">
    <w:abstractNumId w:val="11"/>
  </w:num>
  <w:num w:numId="17" w16cid:durableId="2029334395">
    <w:abstractNumId w:val="8"/>
  </w:num>
  <w:num w:numId="18" w16cid:durableId="164564413">
    <w:abstractNumId w:val="1"/>
  </w:num>
  <w:num w:numId="19" w16cid:durableId="1199589202">
    <w:abstractNumId w:val="2"/>
  </w:num>
  <w:num w:numId="20" w16cid:durableId="1893729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F403D"/>
    <w:rsid w:val="00154672"/>
    <w:rsid w:val="00165276"/>
    <w:rsid w:val="00166037"/>
    <w:rsid w:val="00171731"/>
    <w:rsid w:val="00186703"/>
    <w:rsid w:val="001C5D35"/>
    <w:rsid w:val="002045D3"/>
    <w:rsid w:val="00234ECB"/>
    <w:rsid w:val="002620F1"/>
    <w:rsid w:val="002A6232"/>
    <w:rsid w:val="002C4571"/>
    <w:rsid w:val="003017AB"/>
    <w:rsid w:val="00344C7D"/>
    <w:rsid w:val="0037412D"/>
    <w:rsid w:val="00381DE0"/>
    <w:rsid w:val="003D2B7B"/>
    <w:rsid w:val="003F317D"/>
    <w:rsid w:val="00433584"/>
    <w:rsid w:val="0043644C"/>
    <w:rsid w:val="004478BC"/>
    <w:rsid w:val="004D7D0E"/>
    <w:rsid w:val="004E2593"/>
    <w:rsid w:val="004E5B2C"/>
    <w:rsid w:val="00503B45"/>
    <w:rsid w:val="005155AC"/>
    <w:rsid w:val="00533FDE"/>
    <w:rsid w:val="005605DC"/>
    <w:rsid w:val="00604DB5"/>
    <w:rsid w:val="00634FDC"/>
    <w:rsid w:val="00672367"/>
    <w:rsid w:val="00675ACC"/>
    <w:rsid w:val="0069305A"/>
    <w:rsid w:val="006A2580"/>
    <w:rsid w:val="006D761E"/>
    <w:rsid w:val="006F3CA5"/>
    <w:rsid w:val="0074571B"/>
    <w:rsid w:val="0075585F"/>
    <w:rsid w:val="00795B7E"/>
    <w:rsid w:val="007A2FB7"/>
    <w:rsid w:val="007D4EC8"/>
    <w:rsid w:val="007F180B"/>
    <w:rsid w:val="00845EB9"/>
    <w:rsid w:val="008B4F83"/>
    <w:rsid w:val="008B6B47"/>
    <w:rsid w:val="008D6B0F"/>
    <w:rsid w:val="00921573"/>
    <w:rsid w:val="00922679"/>
    <w:rsid w:val="00966333"/>
    <w:rsid w:val="00966DA1"/>
    <w:rsid w:val="009742B9"/>
    <w:rsid w:val="009818DF"/>
    <w:rsid w:val="009A16D2"/>
    <w:rsid w:val="009B372A"/>
    <w:rsid w:val="009E15A8"/>
    <w:rsid w:val="00A11D17"/>
    <w:rsid w:val="00A17251"/>
    <w:rsid w:val="00A2068E"/>
    <w:rsid w:val="00A2591D"/>
    <w:rsid w:val="00A33B0F"/>
    <w:rsid w:val="00A96D90"/>
    <w:rsid w:val="00AD12C5"/>
    <w:rsid w:val="00B13B23"/>
    <w:rsid w:val="00B148FF"/>
    <w:rsid w:val="00B47292"/>
    <w:rsid w:val="00B81DF0"/>
    <w:rsid w:val="00B934BD"/>
    <w:rsid w:val="00C03861"/>
    <w:rsid w:val="00C6302F"/>
    <w:rsid w:val="00CB00D3"/>
    <w:rsid w:val="00CB3F84"/>
    <w:rsid w:val="00CC5960"/>
    <w:rsid w:val="00D343D2"/>
    <w:rsid w:val="00D7104E"/>
    <w:rsid w:val="00DE43D0"/>
    <w:rsid w:val="00E460B7"/>
    <w:rsid w:val="00E711D8"/>
    <w:rsid w:val="00E7169F"/>
    <w:rsid w:val="00EB4198"/>
    <w:rsid w:val="00ED4FF5"/>
    <w:rsid w:val="00EE32B1"/>
    <w:rsid w:val="00EE49BC"/>
    <w:rsid w:val="00EF02C3"/>
    <w:rsid w:val="00F7549C"/>
    <w:rsid w:val="00F9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57C1405A-B94B-4218-8940-752B28878EB3}"/>
</file>

<file path=customXml/itemProps2.xml><?xml version="1.0" encoding="utf-8"?>
<ds:datastoreItem xmlns:ds="http://schemas.openxmlformats.org/officeDocument/2006/customXml" ds:itemID="{429A575C-09BF-4888-81A6-312233286539}"/>
</file>

<file path=customXml/itemProps3.xml><?xml version="1.0" encoding="utf-8"?>
<ds:datastoreItem xmlns:ds="http://schemas.openxmlformats.org/officeDocument/2006/customXml" ds:itemID="{BDCA05C6-B1A8-4192-AC69-BBE95EC02CF0}"/>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Nathalie Verbruggen</cp:lastModifiedBy>
  <cp:revision>3</cp:revision>
  <cp:lastPrinted>2010-05-10T14:21:00Z</cp:lastPrinted>
  <dcterms:created xsi:type="dcterms:W3CDTF">2025-08-07T09:19:00Z</dcterms:created>
  <dcterms:modified xsi:type="dcterms:W3CDTF">2025-08-07T13:58:00Z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